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320E4" w14:textId="77777777" w:rsidR="00784D71" w:rsidRDefault="00784D71" w:rsidP="00784D71">
      <w:pPr>
        <w:spacing w:after="120" w:line="276" w:lineRule="auto"/>
        <w:ind w:right="566"/>
        <w:rPr>
          <w:rFonts w:ascii="Arial" w:hAnsi="Arial" w:cs="Arial"/>
          <w:b/>
          <w:bCs/>
          <w:sz w:val="22"/>
          <w:lang w:val="en-US"/>
        </w:rPr>
      </w:pPr>
      <w:r w:rsidRPr="00784D71">
        <w:rPr>
          <w:rFonts w:ascii="Arial" w:hAnsi="Arial" w:cs="Arial"/>
          <w:b/>
          <w:bCs/>
          <w:sz w:val="22"/>
          <w:lang w:val="en-US"/>
        </w:rPr>
        <w:t xml:space="preserve">Now available: </w:t>
      </w:r>
    </w:p>
    <w:p w14:paraId="323C1E1D" w14:textId="11376F2E" w:rsidR="00784D71" w:rsidRPr="00784D71" w:rsidRDefault="00784D71" w:rsidP="00784D71">
      <w:pPr>
        <w:spacing w:after="120" w:line="276" w:lineRule="auto"/>
        <w:ind w:right="566"/>
        <w:rPr>
          <w:rFonts w:ascii="Arial" w:hAnsi="Arial" w:cs="Arial"/>
          <w:b/>
          <w:sz w:val="32"/>
          <w:szCs w:val="32"/>
          <w:lang w:val="en-US"/>
        </w:rPr>
      </w:pPr>
      <w:r w:rsidRPr="00784D71">
        <w:rPr>
          <w:rFonts w:ascii="Arial" w:hAnsi="Arial" w:cs="Arial"/>
          <w:b/>
          <w:sz w:val="32"/>
          <w:szCs w:val="32"/>
          <w:lang w:val="en-US"/>
        </w:rPr>
        <w:t>Delacon published new dossier on gut health</w:t>
      </w:r>
    </w:p>
    <w:p w14:paraId="475BFBC0" w14:textId="22A0F43A" w:rsidR="00784D71" w:rsidRPr="00784D71" w:rsidRDefault="00784D71" w:rsidP="00784D71">
      <w:pPr>
        <w:spacing w:after="120" w:line="276" w:lineRule="auto"/>
        <w:ind w:right="566"/>
        <w:rPr>
          <w:rFonts w:ascii="Arial" w:hAnsi="Arial" w:cs="Arial"/>
          <w:b/>
          <w:bCs/>
          <w:sz w:val="24"/>
          <w:szCs w:val="22"/>
          <w:lang w:val="en-US"/>
        </w:rPr>
      </w:pPr>
      <w:r w:rsidRPr="00784D71">
        <w:rPr>
          <w:rFonts w:ascii="Arial" w:hAnsi="Arial" w:cs="Arial"/>
          <w:b/>
          <w:bCs/>
          <w:sz w:val="24"/>
          <w:szCs w:val="22"/>
          <w:lang w:val="en-US"/>
        </w:rPr>
        <w:t xml:space="preserve">Engerwitzdorf, Austria, May 12, 2020 – Recently, Delacon published </w:t>
      </w:r>
      <w:r w:rsidR="00390EFE">
        <w:rPr>
          <w:rFonts w:ascii="Arial" w:hAnsi="Arial" w:cs="Arial"/>
          <w:b/>
          <w:bCs/>
          <w:sz w:val="24"/>
          <w:szCs w:val="22"/>
          <w:lang w:val="en-US"/>
        </w:rPr>
        <w:t>a</w:t>
      </w:r>
      <w:r w:rsidRPr="00784D71">
        <w:rPr>
          <w:rFonts w:ascii="Arial" w:hAnsi="Arial" w:cs="Arial"/>
          <w:b/>
          <w:bCs/>
          <w:sz w:val="24"/>
          <w:szCs w:val="22"/>
          <w:lang w:val="en-US"/>
        </w:rPr>
        <w:t xml:space="preserve"> </w:t>
      </w:r>
      <w:r w:rsidR="00390EFE">
        <w:rPr>
          <w:rFonts w:ascii="Arial" w:hAnsi="Arial" w:cs="Arial"/>
          <w:b/>
          <w:bCs/>
          <w:sz w:val="24"/>
          <w:szCs w:val="22"/>
          <w:lang w:val="en-US"/>
        </w:rPr>
        <w:t>new</w:t>
      </w:r>
      <w:r w:rsidRPr="00784D71">
        <w:rPr>
          <w:rFonts w:ascii="Arial" w:hAnsi="Arial" w:cs="Arial"/>
          <w:b/>
          <w:bCs/>
          <w:sz w:val="24"/>
          <w:szCs w:val="22"/>
          <w:lang w:val="en-US"/>
        </w:rPr>
        <w:t xml:space="preserve"> scientific publication. The latest dossier addresses intestinal health in monogastric animals. Learn more with the articles in “What about gut”.</w:t>
      </w:r>
    </w:p>
    <w:p w14:paraId="2ED5DDF3" w14:textId="1193E91C" w:rsidR="00784D71" w:rsidRPr="00784D71" w:rsidRDefault="00784D71" w:rsidP="00784D71">
      <w:pPr>
        <w:spacing w:after="120" w:line="276" w:lineRule="auto"/>
        <w:ind w:right="566"/>
        <w:rPr>
          <w:rFonts w:ascii="Arial" w:hAnsi="Arial" w:cs="Arial"/>
          <w:sz w:val="22"/>
          <w:lang w:val="en-US"/>
        </w:rPr>
      </w:pPr>
      <w:r w:rsidRPr="00784D71">
        <w:rPr>
          <w:rFonts w:ascii="Arial" w:hAnsi="Arial" w:cs="Arial"/>
          <w:sz w:val="22"/>
          <w:lang w:val="en-US"/>
        </w:rPr>
        <w:t>Delacon attaches great importance to research. In over three decades the company has gained enormous knowledge about the phytogenic universe. This is only possible through high specialization in this area. But for Delacon it is also important to share knowledge and</w:t>
      </w:r>
      <w:r w:rsidR="00820FA3">
        <w:rPr>
          <w:rFonts w:ascii="Arial" w:hAnsi="Arial" w:cs="Arial"/>
          <w:sz w:val="22"/>
          <w:lang w:val="en-US"/>
        </w:rPr>
        <w:t xml:space="preserve"> help</w:t>
      </w:r>
      <w:r w:rsidRPr="00784D71">
        <w:rPr>
          <w:rFonts w:ascii="Arial" w:hAnsi="Arial" w:cs="Arial"/>
          <w:sz w:val="22"/>
          <w:lang w:val="en-US"/>
        </w:rPr>
        <w:t xml:space="preserve"> educate the industry. </w:t>
      </w:r>
    </w:p>
    <w:p w14:paraId="5DB08E04" w14:textId="47C746FD" w:rsidR="00784D71" w:rsidRPr="00784D71" w:rsidRDefault="00390EFE" w:rsidP="00784D71">
      <w:pPr>
        <w:spacing w:after="120" w:line="276" w:lineRule="auto"/>
        <w:ind w:right="566"/>
        <w:rPr>
          <w:rFonts w:ascii="Arial" w:hAnsi="Arial" w:cs="Arial"/>
          <w:sz w:val="22"/>
          <w:lang w:val="en-US"/>
        </w:rPr>
      </w:pPr>
      <w:r w:rsidRPr="00390EFE">
        <w:rPr>
          <w:rFonts w:ascii="Arial" w:hAnsi="Arial" w:cs="Arial"/>
          <w:sz w:val="22"/>
          <w:lang w:val="en-US"/>
        </w:rPr>
        <w:t>Delacon has published a new scientific publication.</w:t>
      </w:r>
      <w:r w:rsidR="00784D71" w:rsidRPr="00784D71">
        <w:rPr>
          <w:rFonts w:ascii="Arial" w:hAnsi="Arial" w:cs="Arial"/>
          <w:sz w:val="22"/>
          <w:lang w:val="en-US"/>
        </w:rPr>
        <w:t xml:space="preserve"> </w:t>
      </w:r>
      <w:r w:rsidR="00EE2413">
        <w:rPr>
          <w:rFonts w:ascii="Arial" w:hAnsi="Arial" w:cs="Arial"/>
          <w:sz w:val="22"/>
          <w:lang w:val="en-US"/>
        </w:rPr>
        <w:t xml:space="preserve">External scientists and phytogenic experts from Delacon gathered for the dossier </w:t>
      </w:r>
      <w:r w:rsidR="00784D71" w:rsidRPr="00784D71">
        <w:rPr>
          <w:rFonts w:ascii="Arial" w:hAnsi="Arial" w:cs="Arial"/>
          <w:sz w:val="22"/>
          <w:lang w:val="en-US"/>
        </w:rPr>
        <w:t>“What about gut”</w:t>
      </w:r>
      <w:r w:rsidR="00EE2413">
        <w:rPr>
          <w:rFonts w:ascii="Arial" w:hAnsi="Arial" w:cs="Arial"/>
          <w:sz w:val="22"/>
          <w:lang w:val="en-US"/>
        </w:rPr>
        <w:t>. Especially written for</w:t>
      </w:r>
      <w:r w:rsidR="008506BD">
        <w:rPr>
          <w:rFonts w:ascii="Arial" w:hAnsi="Arial" w:cs="Arial"/>
          <w:sz w:val="22"/>
          <w:lang w:val="en-US"/>
        </w:rPr>
        <w:t xml:space="preserve"> </w:t>
      </w:r>
      <w:r w:rsidR="00EE2413">
        <w:rPr>
          <w:rFonts w:ascii="Arial" w:hAnsi="Arial" w:cs="Arial"/>
          <w:sz w:val="22"/>
          <w:lang w:val="en-US"/>
        </w:rPr>
        <w:t xml:space="preserve">experts in animal nutrition and veterinarians. Readers </w:t>
      </w:r>
      <w:r w:rsidR="00784D71" w:rsidRPr="00784D71">
        <w:rPr>
          <w:rFonts w:ascii="Arial" w:hAnsi="Arial" w:cs="Arial"/>
          <w:sz w:val="22"/>
          <w:lang w:val="en-US"/>
        </w:rPr>
        <w:t xml:space="preserve">will </w:t>
      </w:r>
      <w:r w:rsidR="00EE2413">
        <w:rPr>
          <w:rFonts w:ascii="Arial" w:hAnsi="Arial" w:cs="Arial"/>
          <w:sz w:val="22"/>
          <w:lang w:val="en-US"/>
        </w:rPr>
        <w:t xml:space="preserve">get new insights </w:t>
      </w:r>
      <w:r w:rsidR="00784D71" w:rsidRPr="00784D71">
        <w:rPr>
          <w:rFonts w:ascii="Arial" w:hAnsi="Arial" w:cs="Arial"/>
          <w:sz w:val="22"/>
          <w:lang w:val="en-US"/>
        </w:rPr>
        <w:t>about intestinal disorders in pigs and poultry.</w:t>
      </w:r>
      <w:r w:rsidR="00D304E2">
        <w:rPr>
          <w:rFonts w:ascii="Arial" w:hAnsi="Arial" w:cs="Arial"/>
          <w:sz w:val="22"/>
          <w:lang w:val="en-US"/>
        </w:rPr>
        <w:t xml:space="preserve"> </w:t>
      </w:r>
    </w:p>
    <w:p w14:paraId="59450804" w14:textId="761504D1" w:rsidR="00784D71" w:rsidRPr="00784D71" w:rsidRDefault="00784D71" w:rsidP="00784D71">
      <w:pPr>
        <w:spacing w:after="120" w:line="276" w:lineRule="auto"/>
        <w:ind w:right="566"/>
        <w:rPr>
          <w:rFonts w:ascii="Arial" w:hAnsi="Arial" w:cs="Arial"/>
          <w:sz w:val="22"/>
          <w:lang w:val="en-US"/>
        </w:rPr>
      </w:pPr>
      <w:r w:rsidRPr="00784D71">
        <w:rPr>
          <w:rFonts w:ascii="Arial" w:hAnsi="Arial" w:cs="Arial"/>
          <w:sz w:val="22"/>
          <w:lang w:val="en-US"/>
        </w:rPr>
        <w:t>Some of the topics are:</w:t>
      </w:r>
    </w:p>
    <w:p w14:paraId="4851761E" w14:textId="77777777" w:rsidR="00784D71" w:rsidRPr="00D304E2" w:rsidRDefault="00784D71" w:rsidP="00D304E2">
      <w:pPr>
        <w:pStyle w:val="Listenabsatz"/>
        <w:numPr>
          <w:ilvl w:val="0"/>
          <w:numId w:val="23"/>
        </w:numPr>
        <w:spacing w:after="120" w:line="276" w:lineRule="auto"/>
        <w:ind w:right="566"/>
        <w:rPr>
          <w:rFonts w:ascii="Arial" w:hAnsi="Arial" w:cs="Arial"/>
          <w:sz w:val="22"/>
          <w:lang w:val="en-US"/>
        </w:rPr>
      </w:pPr>
      <w:r w:rsidRPr="00D304E2">
        <w:rPr>
          <w:rFonts w:ascii="Arial" w:hAnsi="Arial" w:cs="Arial"/>
          <w:sz w:val="22"/>
          <w:lang w:val="en-US"/>
        </w:rPr>
        <w:t>Impact of nutrition on performance and intestinal health</w:t>
      </w:r>
    </w:p>
    <w:p w14:paraId="782D2F9E" w14:textId="77777777" w:rsidR="00784D71" w:rsidRPr="00D304E2" w:rsidRDefault="00784D71" w:rsidP="00D304E2">
      <w:pPr>
        <w:pStyle w:val="Listenabsatz"/>
        <w:numPr>
          <w:ilvl w:val="0"/>
          <w:numId w:val="23"/>
        </w:numPr>
        <w:spacing w:after="120" w:line="276" w:lineRule="auto"/>
        <w:ind w:right="566"/>
        <w:rPr>
          <w:rFonts w:ascii="Arial" w:hAnsi="Arial" w:cs="Arial"/>
          <w:sz w:val="22"/>
          <w:lang w:val="en-US"/>
        </w:rPr>
      </w:pPr>
      <w:r w:rsidRPr="00D304E2">
        <w:rPr>
          <w:rFonts w:ascii="Arial" w:hAnsi="Arial" w:cs="Arial"/>
          <w:sz w:val="22"/>
          <w:lang w:val="en-US"/>
        </w:rPr>
        <w:t>Global trends in ABF-production in poultry and swine</w:t>
      </w:r>
    </w:p>
    <w:p w14:paraId="7888AE9D" w14:textId="77777777" w:rsidR="00784D71" w:rsidRPr="00D304E2" w:rsidRDefault="00784D71" w:rsidP="00D304E2">
      <w:pPr>
        <w:pStyle w:val="Listenabsatz"/>
        <w:numPr>
          <w:ilvl w:val="0"/>
          <w:numId w:val="23"/>
        </w:numPr>
        <w:spacing w:after="120" w:line="276" w:lineRule="auto"/>
        <w:ind w:right="566"/>
        <w:rPr>
          <w:rFonts w:ascii="Arial" w:hAnsi="Arial" w:cs="Arial"/>
          <w:sz w:val="22"/>
          <w:lang w:val="en-US"/>
        </w:rPr>
      </w:pPr>
      <w:r w:rsidRPr="00D304E2">
        <w:rPr>
          <w:rFonts w:ascii="Arial" w:hAnsi="Arial" w:cs="Arial"/>
          <w:sz w:val="22"/>
          <w:lang w:val="en-US"/>
        </w:rPr>
        <w:t>Role of the intestinal microbiota for intestinal development and health in young pigs and poultry.</w:t>
      </w:r>
    </w:p>
    <w:p w14:paraId="2E9FC4BB" w14:textId="1BA661F7" w:rsidR="00784D71" w:rsidRPr="00784D71" w:rsidRDefault="00036B4B" w:rsidP="00784D71">
      <w:pPr>
        <w:spacing w:after="120" w:line="276" w:lineRule="auto"/>
        <w:ind w:right="566"/>
        <w:rPr>
          <w:rFonts w:ascii="Arial" w:hAnsi="Arial" w:cs="Arial"/>
          <w:sz w:val="22"/>
          <w:lang w:val="en-US"/>
        </w:rPr>
      </w:pPr>
      <w:r>
        <w:rPr>
          <w:rFonts w:ascii="Arial" w:hAnsi="Arial" w:cs="Arial"/>
          <w:sz w:val="22"/>
          <w:lang w:val="en-US"/>
        </w:rPr>
        <w:t xml:space="preserve">As there are increasing </w:t>
      </w:r>
      <w:r w:rsidR="00820FA3" w:rsidRPr="00820FA3">
        <w:rPr>
          <w:rFonts w:ascii="Arial" w:hAnsi="Arial" w:cs="Arial"/>
          <w:sz w:val="22"/>
          <w:lang w:val="en-US"/>
        </w:rPr>
        <w:t>occurrences</w:t>
      </w:r>
      <w:r w:rsidR="00820FA3" w:rsidRPr="00820FA3">
        <w:rPr>
          <w:rFonts w:ascii="Arial" w:hAnsi="Arial" w:cs="Arial"/>
          <w:sz w:val="22"/>
          <w:lang w:val="en-US"/>
        </w:rPr>
        <w:t xml:space="preserve"> </w:t>
      </w:r>
      <w:bookmarkStart w:id="0" w:name="_GoBack"/>
      <w:bookmarkEnd w:id="0"/>
      <w:r>
        <w:rPr>
          <w:rFonts w:ascii="Arial" w:hAnsi="Arial" w:cs="Arial"/>
          <w:sz w:val="22"/>
          <w:lang w:val="en-US"/>
        </w:rPr>
        <w:t>in intestinal disorders gut health becomes more important.</w:t>
      </w:r>
      <w:r w:rsidR="00D1791A">
        <w:rPr>
          <w:rFonts w:ascii="Arial" w:hAnsi="Arial" w:cs="Arial"/>
          <w:sz w:val="22"/>
          <w:lang w:val="en-US"/>
        </w:rPr>
        <w:t xml:space="preserve"> </w:t>
      </w:r>
      <w:r w:rsidR="00784D71" w:rsidRPr="00355AC0">
        <w:rPr>
          <w:rFonts w:ascii="Arial" w:hAnsi="Arial" w:cs="Arial"/>
          <w:sz w:val="22"/>
          <w:lang w:val="en-US"/>
        </w:rPr>
        <w:t>“</w:t>
      </w:r>
      <w:r w:rsidR="00E273E4" w:rsidRPr="00E273E4">
        <w:rPr>
          <w:rFonts w:ascii="Arial" w:hAnsi="Arial" w:cs="Arial"/>
          <w:sz w:val="22"/>
          <w:lang w:val="en-US"/>
        </w:rPr>
        <w:t>Phytogenics can modulate the intestinal microbiota which can help to regulate inflammatory responses and oxidative stress</w:t>
      </w:r>
      <w:r w:rsidR="00E273E4">
        <w:rPr>
          <w:rFonts w:ascii="Arial" w:hAnsi="Arial" w:cs="Arial"/>
          <w:sz w:val="22"/>
          <w:lang w:val="en-US"/>
        </w:rPr>
        <w:t xml:space="preserve"> – an </w:t>
      </w:r>
      <w:r w:rsidR="00E273E4" w:rsidRPr="00E273E4">
        <w:rPr>
          <w:rFonts w:ascii="Arial" w:hAnsi="Arial" w:cs="Arial"/>
          <w:sz w:val="22"/>
          <w:lang w:val="en-US"/>
        </w:rPr>
        <w:t>important factor in today’s gut health management</w:t>
      </w:r>
      <w:r w:rsidR="00D1791A">
        <w:rPr>
          <w:rFonts w:ascii="Arial" w:hAnsi="Arial" w:cs="Arial"/>
          <w:sz w:val="22"/>
          <w:lang w:val="en-US"/>
        </w:rPr>
        <w:t>,</w:t>
      </w:r>
      <w:r w:rsidR="00784D71" w:rsidRPr="00355AC0">
        <w:rPr>
          <w:rFonts w:ascii="Arial" w:hAnsi="Arial" w:cs="Arial"/>
          <w:sz w:val="22"/>
          <w:lang w:val="en-US"/>
        </w:rPr>
        <w:t>” says David Harrington, Species Leader Poultry at Delacon.</w:t>
      </w:r>
    </w:p>
    <w:p w14:paraId="424B11F9" w14:textId="77777777" w:rsidR="00784D71" w:rsidRPr="00784D71" w:rsidRDefault="00784D71" w:rsidP="00784D71">
      <w:pPr>
        <w:spacing w:after="120" w:line="276" w:lineRule="auto"/>
        <w:ind w:right="566"/>
        <w:rPr>
          <w:rFonts w:ascii="Arial" w:hAnsi="Arial" w:cs="Arial"/>
          <w:sz w:val="22"/>
          <w:lang w:val="en-US"/>
        </w:rPr>
      </w:pPr>
    </w:p>
    <w:p w14:paraId="54FD67B4" w14:textId="77777777" w:rsidR="00784D71" w:rsidRPr="00784D71" w:rsidRDefault="00784D71" w:rsidP="00784D71">
      <w:pPr>
        <w:spacing w:after="120" w:line="276" w:lineRule="auto"/>
        <w:ind w:right="566"/>
        <w:rPr>
          <w:rFonts w:ascii="Arial" w:hAnsi="Arial" w:cs="Arial"/>
          <w:sz w:val="22"/>
          <w:lang w:val="en-US"/>
        </w:rPr>
      </w:pPr>
      <w:r w:rsidRPr="00D304E2">
        <w:rPr>
          <w:rFonts w:ascii="Arial" w:hAnsi="Arial" w:cs="Arial"/>
          <w:b/>
          <w:bCs/>
          <w:sz w:val="22"/>
          <w:lang w:val="en-US"/>
        </w:rPr>
        <w:t>What about gut (2020)</w:t>
      </w:r>
      <w:r w:rsidRPr="00784D71">
        <w:rPr>
          <w:rFonts w:ascii="Arial" w:hAnsi="Arial" w:cs="Arial"/>
          <w:sz w:val="22"/>
          <w:lang w:val="en-US"/>
        </w:rPr>
        <w:t xml:space="preserve"> is now available for free over the Delacon website:</w:t>
      </w:r>
    </w:p>
    <w:p w14:paraId="370154B2" w14:textId="3D78E976" w:rsidR="00D304E2" w:rsidRPr="003E3314" w:rsidRDefault="005A17B0" w:rsidP="003E3314">
      <w:pPr>
        <w:spacing w:after="120" w:line="276" w:lineRule="auto"/>
        <w:ind w:right="566"/>
        <w:rPr>
          <w:rFonts w:ascii="Arial" w:hAnsi="Arial" w:cs="Arial"/>
          <w:sz w:val="22"/>
          <w:lang w:val="es-ES"/>
        </w:rPr>
      </w:pPr>
      <w:hyperlink r:id="rId8" w:history="1">
        <w:r w:rsidR="003E3314" w:rsidRPr="000E5D36">
          <w:rPr>
            <w:rStyle w:val="Hyperlink"/>
            <w:rFonts w:ascii="Arial" w:hAnsi="Arial" w:cs="Arial"/>
            <w:sz w:val="22"/>
            <w:lang w:val="es-ES"/>
          </w:rPr>
          <w:t>https://www.delacon.com/phytogenics/techtalk/whitepapers-dossiers</w:t>
        </w:r>
      </w:hyperlink>
    </w:p>
    <w:p w14:paraId="0E21C99B" w14:textId="77777777" w:rsidR="00784D71" w:rsidRPr="003E3314" w:rsidRDefault="00784D71" w:rsidP="00784D71">
      <w:pPr>
        <w:spacing w:after="120" w:line="276" w:lineRule="auto"/>
        <w:ind w:right="566"/>
        <w:rPr>
          <w:rFonts w:ascii="Arial" w:hAnsi="Arial" w:cs="Arial"/>
          <w:sz w:val="22"/>
          <w:lang w:val="es-ES"/>
        </w:rPr>
      </w:pPr>
    </w:p>
    <w:p w14:paraId="413FEC7E" w14:textId="77777777" w:rsidR="00784D71" w:rsidRPr="00D304E2" w:rsidRDefault="00784D71" w:rsidP="00784D71">
      <w:pPr>
        <w:spacing w:after="120" w:line="276" w:lineRule="auto"/>
        <w:ind w:right="566"/>
        <w:rPr>
          <w:rFonts w:ascii="Arial" w:hAnsi="Arial" w:cs="Arial"/>
          <w:b/>
          <w:bCs/>
          <w:sz w:val="22"/>
          <w:lang w:val="en-US"/>
        </w:rPr>
      </w:pPr>
      <w:r w:rsidRPr="00D304E2">
        <w:rPr>
          <w:rFonts w:ascii="Arial" w:hAnsi="Arial" w:cs="Arial"/>
          <w:b/>
          <w:bCs/>
          <w:sz w:val="22"/>
          <w:lang w:val="en-US"/>
        </w:rPr>
        <w:t>About Delacon</w:t>
      </w:r>
    </w:p>
    <w:p w14:paraId="4C60658E" w14:textId="3C95EB99" w:rsidR="00784D71" w:rsidRPr="00784D71" w:rsidRDefault="00784D71" w:rsidP="00784D71">
      <w:pPr>
        <w:spacing w:after="120" w:line="276" w:lineRule="auto"/>
        <w:ind w:right="566"/>
        <w:rPr>
          <w:rFonts w:ascii="Arial" w:hAnsi="Arial" w:cs="Arial"/>
          <w:sz w:val="22"/>
          <w:lang w:val="en-US"/>
        </w:rPr>
      </w:pPr>
      <w:r w:rsidRPr="00784D71">
        <w:rPr>
          <w:rFonts w:ascii="Arial" w:hAnsi="Arial" w:cs="Arial"/>
          <w:sz w:val="22"/>
          <w:lang w:val="en-US"/>
        </w:rPr>
        <w:t xml:space="preserve">Delacon is the leading expert in </w:t>
      </w:r>
      <w:r w:rsidRPr="00D304E2">
        <w:rPr>
          <w:rFonts w:ascii="Arial" w:hAnsi="Arial" w:cs="Arial"/>
          <w:b/>
          <w:bCs/>
          <w:sz w:val="22"/>
          <w:lang w:val="en-US"/>
        </w:rPr>
        <w:t>phytogenics.</w:t>
      </w:r>
      <w:r w:rsidRPr="00784D71">
        <w:rPr>
          <w:rFonts w:ascii="Arial" w:hAnsi="Arial" w:cs="Arial"/>
          <w:sz w:val="22"/>
          <w:lang w:val="en-US"/>
        </w:rPr>
        <w:t xml:space="preserve"> The company develops plant-derived products</w:t>
      </w:r>
      <w:r w:rsidR="00EE2413">
        <w:rPr>
          <w:rFonts w:ascii="Arial" w:hAnsi="Arial" w:cs="Arial"/>
          <w:sz w:val="22"/>
          <w:lang w:val="en-US"/>
        </w:rPr>
        <w:t xml:space="preserve"> for livestock and aquaculture. They are</w:t>
      </w:r>
      <w:r w:rsidRPr="00784D71">
        <w:rPr>
          <w:rFonts w:ascii="Arial" w:hAnsi="Arial" w:cs="Arial"/>
          <w:sz w:val="22"/>
          <w:lang w:val="en-US"/>
        </w:rPr>
        <w:t xml:space="preserve"> composed of herbs, spices, other plants, and their extracts</w:t>
      </w:r>
      <w:r w:rsidR="00EE2413">
        <w:rPr>
          <w:rFonts w:ascii="Arial" w:hAnsi="Arial" w:cs="Arial"/>
          <w:sz w:val="22"/>
          <w:lang w:val="en-US"/>
        </w:rPr>
        <w:t>.</w:t>
      </w:r>
      <w:r w:rsidR="00EE2413" w:rsidRPr="008506BD">
        <w:rPr>
          <w:lang w:val="en-US"/>
        </w:rPr>
        <w:t xml:space="preserve"> </w:t>
      </w:r>
      <w:r w:rsidR="00EE2413" w:rsidRPr="00EE2413">
        <w:rPr>
          <w:rFonts w:ascii="Arial" w:hAnsi="Arial" w:cs="Arial"/>
          <w:sz w:val="22"/>
          <w:lang w:val="en-US"/>
        </w:rPr>
        <w:t>Since</w:t>
      </w:r>
      <w:r w:rsidR="00EE2413">
        <w:rPr>
          <w:rFonts w:ascii="Arial" w:hAnsi="Arial" w:cs="Arial"/>
          <w:sz w:val="22"/>
          <w:lang w:val="en-US"/>
        </w:rPr>
        <w:t xml:space="preserve"> </w:t>
      </w:r>
      <w:r w:rsidR="00EE2413" w:rsidRPr="00EE2413">
        <w:rPr>
          <w:rFonts w:ascii="Arial" w:hAnsi="Arial" w:cs="Arial"/>
          <w:sz w:val="22"/>
          <w:lang w:val="en-US"/>
        </w:rPr>
        <w:t>the industry has been inspired by consumers</w:t>
      </w:r>
      <w:r w:rsidR="001762C7">
        <w:rPr>
          <w:rFonts w:ascii="Arial" w:hAnsi="Arial" w:cs="Arial"/>
          <w:sz w:val="22"/>
          <w:lang w:val="en-US"/>
        </w:rPr>
        <w:t xml:space="preserve">, </w:t>
      </w:r>
      <w:r w:rsidRPr="00784D71">
        <w:rPr>
          <w:rFonts w:ascii="Arial" w:hAnsi="Arial" w:cs="Arial"/>
          <w:sz w:val="22"/>
          <w:lang w:val="en-US"/>
        </w:rPr>
        <w:t>phytogenics are a key solution</w:t>
      </w:r>
      <w:r w:rsidR="001762C7">
        <w:rPr>
          <w:rFonts w:ascii="Arial" w:hAnsi="Arial" w:cs="Arial"/>
          <w:sz w:val="22"/>
          <w:lang w:val="en-US"/>
        </w:rPr>
        <w:t>.</w:t>
      </w:r>
      <w:r w:rsidRPr="00784D71">
        <w:rPr>
          <w:rFonts w:ascii="Arial" w:hAnsi="Arial" w:cs="Arial"/>
          <w:sz w:val="22"/>
          <w:lang w:val="en-US"/>
        </w:rPr>
        <w:t xml:space="preserve"> </w:t>
      </w:r>
      <w:r w:rsidR="001762C7">
        <w:rPr>
          <w:rFonts w:ascii="Arial" w:hAnsi="Arial" w:cs="Arial"/>
          <w:sz w:val="22"/>
          <w:lang w:val="en-US"/>
        </w:rPr>
        <w:t>To</w:t>
      </w:r>
      <w:r w:rsidRPr="00784D71">
        <w:rPr>
          <w:rFonts w:ascii="Arial" w:hAnsi="Arial" w:cs="Arial"/>
          <w:sz w:val="22"/>
          <w:lang w:val="en-US"/>
        </w:rPr>
        <w:t xml:space="preserve"> improve animal performance and secure animal resilience for sustainable, wholesome food production.</w:t>
      </w:r>
    </w:p>
    <w:p w14:paraId="461AFC4F" w14:textId="2924D2E0" w:rsidR="00784D71" w:rsidRDefault="00784D71" w:rsidP="00784D71">
      <w:pPr>
        <w:spacing w:after="120" w:line="276" w:lineRule="auto"/>
        <w:ind w:right="566"/>
        <w:rPr>
          <w:rFonts w:ascii="Arial" w:hAnsi="Arial" w:cs="Arial"/>
          <w:sz w:val="22"/>
          <w:lang w:val="en-US"/>
        </w:rPr>
      </w:pPr>
      <w:r w:rsidRPr="00784D71">
        <w:rPr>
          <w:rFonts w:ascii="Arial" w:hAnsi="Arial" w:cs="Arial"/>
          <w:sz w:val="22"/>
          <w:lang w:val="en-US"/>
        </w:rPr>
        <w:t>www.delacon.com | office@delacon.com | +43 7235 22 990-0</w:t>
      </w:r>
    </w:p>
    <w:sectPr w:rsidR="00784D71" w:rsidSect="00CE5454">
      <w:headerReference w:type="default" r:id="rId9"/>
      <w:footerReference w:type="default" r:id="rId10"/>
      <w:headerReference w:type="first" r:id="rId11"/>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E2550" w14:textId="77777777" w:rsidR="005A17B0" w:rsidRDefault="005A17B0" w:rsidP="00BD6653">
      <w:r>
        <w:separator/>
      </w:r>
    </w:p>
    <w:p w14:paraId="427A28BB" w14:textId="77777777" w:rsidR="005A17B0" w:rsidRDefault="005A17B0" w:rsidP="00BD6653"/>
    <w:p w14:paraId="63797063" w14:textId="77777777" w:rsidR="005A17B0" w:rsidRDefault="005A17B0" w:rsidP="00BD6653"/>
    <w:p w14:paraId="44D979BB" w14:textId="77777777" w:rsidR="005A17B0" w:rsidRDefault="005A17B0" w:rsidP="00BD6653"/>
  </w:endnote>
  <w:endnote w:type="continuationSeparator" w:id="0">
    <w:p w14:paraId="6C18F9C8" w14:textId="77777777" w:rsidR="005A17B0" w:rsidRDefault="005A17B0" w:rsidP="00BD6653">
      <w:r>
        <w:continuationSeparator/>
      </w:r>
    </w:p>
    <w:p w14:paraId="153370C9" w14:textId="77777777" w:rsidR="005A17B0" w:rsidRDefault="005A17B0" w:rsidP="00BD6653"/>
    <w:p w14:paraId="717A7DB2" w14:textId="77777777" w:rsidR="005A17B0" w:rsidRDefault="005A17B0" w:rsidP="00BD6653"/>
    <w:p w14:paraId="03351C17" w14:textId="77777777" w:rsidR="005A17B0" w:rsidRDefault="005A17B0"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Proxima Nova">
    <w:panose1 w:val="02000506030000020004"/>
    <w:charset w:val="00"/>
    <w:family w:val="auto"/>
    <w:pitch w:val="variable"/>
    <w:sig w:usb0="A00002E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AB3FE" w14:textId="3D2E36E1" w:rsidR="00443825" w:rsidRPr="00685E47" w:rsidRDefault="00443825" w:rsidP="00F9605D">
    <w:pPr>
      <w:tabs>
        <w:tab w:val="left" w:pos="9072"/>
      </w:tabs>
      <w:spacing w:line="240" w:lineRule="auto"/>
      <w:rPr>
        <w:rFonts w:ascii="Arial" w:hAnsi="Arial" w:cs="Arial"/>
        <w:color w:val="828282"/>
        <w:lang w:val="en-US"/>
      </w:rPr>
    </w:pPr>
    <w:r w:rsidRPr="00685E47">
      <w:rPr>
        <w:rFonts w:ascii="Arial" w:hAnsi="Arial" w:cs="Arial"/>
        <w:color w:val="828282"/>
        <w:lang w:val="en-US"/>
      </w:rPr>
      <w:t xml:space="preserve">Contact: Karina Umdasch, </w:t>
    </w:r>
    <w:r w:rsidR="00607AD6">
      <w:rPr>
        <w:rFonts w:ascii="Arial" w:hAnsi="Arial" w:cs="Arial"/>
        <w:color w:val="828282"/>
        <w:lang w:val="en-US"/>
      </w:rPr>
      <w:t xml:space="preserve">Director </w:t>
    </w:r>
    <w:r w:rsidRPr="00685E47">
      <w:rPr>
        <w:rFonts w:ascii="Arial" w:hAnsi="Arial" w:cs="Arial"/>
        <w:color w:val="828282"/>
        <w:lang w:val="en-US"/>
      </w:rPr>
      <w:t xml:space="preserve">Corporate Strategy &amp; </w:t>
    </w:r>
    <w:r w:rsidR="00607AD6">
      <w:rPr>
        <w:rFonts w:ascii="Arial" w:hAnsi="Arial" w:cs="Arial"/>
        <w:color w:val="828282"/>
        <w:lang w:val="en-US"/>
      </w:rPr>
      <w:t>Head of</w:t>
    </w:r>
    <w:r w:rsidR="00607AD6" w:rsidRPr="00685E47">
      <w:rPr>
        <w:rFonts w:ascii="Arial" w:hAnsi="Arial" w:cs="Arial"/>
        <w:color w:val="828282"/>
        <w:lang w:val="en-US"/>
      </w:rPr>
      <w:t xml:space="preserve"> </w:t>
    </w:r>
    <w:r w:rsidRPr="00685E47">
      <w:rPr>
        <w:rFonts w:ascii="Arial" w:hAnsi="Arial" w:cs="Arial"/>
        <w:color w:val="828282"/>
        <w:lang w:val="en-US"/>
      </w:rPr>
      <w:t>Communication</w:t>
    </w:r>
    <w:r>
      <w:rPr>
        <w:rFonts w:ascii="Arial" w:hAnsi="Arial" w:cs="Arial"/>
        <w:color w:val="828282"/>
        <w:lang w:val="en-US"/>
      </w:rPr>
      <w:t>s</w:t>
    </w:r>
  </w:p>
  <w:p w14:paraId="3E7090BD" w14:textId="6795E988" w:rsidR="00443825" w:rsidRPr="00F9605D" w:rsidRDefault="00443825" w:rsidP="00F9605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7235 22 990-414,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AC1B4" w14:textId="77777777" w:rsidR="005A17B0" w:rsidRDefault="005A17B0" w:rsidP="00BD6653">
      <w:r>
        <w:separator/>
      </w:r>
    </w:p>
    <w:p w14:paraId="6F060761" w14:textId="77777777" w:rsidR="005A17B0" w:rsidRDefault="005A17B0" w:rsidP="00BD6653"/>
    <w:p w14:paraId="55561125" w14:textId="77777777" w:rsidR="005A17B0" w:rsidRDefault="005A17B0" w:rsidP="00BD6653"/>
    <w:p w14:paraId="61DC8A7C" w14:textId="77777777" w:rsidR="005A17B0" w:rsidRDefault="005A17B0" w:rsidP="00BD6653"/>
  </w:footnote>
  <w:footnote w:type="continuationSeparator" w:id="0">
    <w:p w14:paraId="431F8AC7" w14:textId="77777777" w:rsidR="005A17B0" w:rsidRDefault="005A17B0" w:rsidP="00BD6653">
      <w:r>
        <w:continuationSeparator/>
      </w:r>
    </w:p>
    <w:p w14:paraId="2C1BC1EC" w14:textId="77777777" w:rsidR="005A17B0" w:rsidRDefault="005A17B0" w:rsidP="00BD6653"/>
    <w:p w14:paraId="3FEB351B" w14:textId="77777777" w:rsidR="005A17B0" w:rsidRDefault="005A17B0" w:rsidP="00BD6653"/>
    <w:p w14:paraId="3D611364" w14:textId="77777777" w:rsidR="005A17B0" w:rsidRDefault="005A17B0"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48DBA" w14:textId="67EF116A" w:rsidR="00443825" w:rsidRPr="00C04603" w:rsidRDefault="00443825" w:rsidP="00531A5A">
    <w:pPr>
      <w:ind w:right="166"/>
      <w:jc w:val="right"/>
      <w:rPr>
        <w:rFonts w:ascii="Arial" w:hAnsi="Arial" w:cs="Arial"/>
        <w:b/>
        <w:sz w:val="22"/>
        <w:szCs w:val="22"/>
      </w:rPr>
    </w:pPr>
    <w:r>
      <w:rPr>
        <w:noProof/>
        <w:lang w:val="en-US" w:eastAsia="zh-CN"/>
      </w:rPr>
      <w:drawing>
        <wp:anchor distT="0" distB="0" distL="114300" distR="114300" simplePos="0" relativeHeight="251658240" behindDoc="0" locked="0" layoutInCell="1" allowOverlap="1" wp14:anchorId="0F5975AB" wp14:editId="660A246C">
          <wp:simplePos x="0" y="0"/>
          <wp:positionH relativeFrom="column">
            <wp:posOffset>-86995</wp:posOffset>
          </wp:positionH>
          <wp:positionV relativeFrom="paragraph">
            <wp:posOffset>21590</wp:posOffset>
          </wp:positionV>
          <wp:extent cx="2991485" cy="9175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lacon_trademark-slogan_RGB.jpg"/>
                  <pic:cNvPicPr/>
                </pic:nvPicPr>
                <pic:blipFill>
                  <a:blip r:embed="rId1"/>
                  <a:stretch>
                    <a:fillRect/>
                  </a:stretch>
                </pic:blipFill>
                <pic:spPr>
                  <a:xfrm>
                    <a:off x="0" y="0"/>
                    <a:ext cx="2991485" cy="917575"/>
                  </a:xfrm>
                  <a:prstGeom prst="rect">
                    <a:avLst/>
                  </a:prstGeom>
                </pic:spPr>
              </pic:pic>
            </a:graphicData>
          </a:graphic>
          <wp14:sizeRelH relativeFrom="margin">
            <wp14:pctWidth>0</wp14:pctWidth>
          </wp14:sizeRelH>
          <wp14:sizeRelV relativeFrom="margin">
            <wp14:pctHeight>0</wp14:pctHeight>
          </wp14:sizeRelV>
        </wp:anchor>
      </w:drawing>
    </w:r>
    <w:r w:rsidRPr="00C04603">
      <w:rPr>
        <w:rFonts w:ascii="Arial" w:hAnsi="Arial" w:cs="Arial"/>
        <w:b/>
        <w:bCs/>
        <w:sz w:val="22"/>
        <w:szCs w:val="22"/>
        <w:lang w:val="en-US"/>
      </w:rPr>
      <w:t>Press release</w:t>
    </w:r>
  </w:p>
  <w:p w14:paraId="07EE0A77" w14:textId="24017B97" w:rsidR="00443825" w:rsidRPr="00531A5A" w:rsidRDefault="00443825" w:rsidP="00531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5410D" w14:textId="77777777" w:rsidR="00443825" w:rsidRDefault="00443825" w:rsidP="00957AC9">
    <w:pPr>
      <w:pStyle w:val="Kopfzeile"/>
      <w:spacing w:before="80"/>
    </w:pPr>
  </w:p>
  <w:p w14:paraId="26DD5FF9" w14:textId="77777777" w:rsidR="00443825" w:rsidRDefault="00443825"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DF6553A"/>
    <w:multiLevelType w:val="hybridMultilevel"/>
    <w:tmpl w:val="CA30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9"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53D2D71"/>
    <w:multiLevelType w:val="hybridMultilevel"/>
    <w:tmpl w:val="01A697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5CF91805"/>
    <w:multiLevelType w:val="hybridMultilevel"/>
    <w:tmpl w:val="4FAE17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EA9290F"/>
    <w:multiLevelType w:val="hybridMultilevel"/>
    <w:tmpl w:val="BC3859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956225D"/>
    <w:multiLevelType w:val="hybridMultilevel"/>
    <w:tmpl w:val="E5B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8"/>
  </w:num>
  <w:num w:numId="4">
    <w:abstractNumId w:val="2"/>
  </w:num>
  <w:num w:numId="5">
    <w:abstractNumId w:val="1"/>
  </w:num>
  <w:num w:numId="6">
    <w:abstractNumId w:val="16"/>
  </w:num>
  <w:num w:numId="7">
    <w:abstractNumId w:val="10"/>
  </w:num>
  <w:num w:numId="8">
    <w:abstractNumId w:val="6"/>
  </w:num>
  <w:num w:numId="9">
    <w:abstractNumId w:val="17"/>
  </w:num>
  <w:num w:numId="10">
    <w:abstractNumId w:val="12"/>
  </w:num>
  <w:num w:numId="11">
    <w:abstractNumId w:val="14"/>
  </w:num>
  <w:num w:numId="12">
    <w:abstractNumId w:val="5"/>
  </w:num>
  <w:num w:numId="13">
    <w:abstractNumId w:val="20"/>
  </w:num>
  <w:num w:numId="14">
    <w:abstractNumId w:val="13"/>
  </w:num>
  <w:num w:numId="15">
    <w:abstractNumId w:val="11"/>
  </w:num>
  <w:num w:numId="16">
    <w:abstractNumId w:val="0"/>
  </w:num>
  <w:num w:numId="17">
    <w:abstractNumId w:val="9"/>
  </w:num>
  <w:num w:numId="18">
    <w:abstractNumId w:val="7"/>
  </w:num>
  <w:num w:numId="19">
    <w:abstractNumId w:val="23"/>
  </w:num>
  <w:num w:numId="20">
    <w:abstractNumId w:val="21"/>
  </w:num>
  <w:num w:numId="21">
    <w:abstractNumId w:val="15"/>
  </w:num>
  <w:num w:numId="22">
    <w:abstractNumId w:val="19"/>
  </w:num>
  <w:num w:numId="23">
    <w:abstractNumId w:val="22"/>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NTczNDY1NLUwMzNU0lEKTi0uzszPAymwMK4FAGgJGGstAAAA"/>
    <w:docVar w:name="dgnword-docGUID" w:val="{C21F8120-C08E-444C-B583-4068DAE94E3E}"/>
    <w:docVar w:name="dgnword-eventsink" w:val="295967152"/>
  </w:docVars>
  <w:rsids>
    <w:rsidRoot w:val="00A92D62"/>
    <w:rsid w:val="00003A81"/>
    <w:rsid w:val="00005910"/>
    <w:rsid w:val="000145AD"/>
    <w:rsid w:val="000173C8"/>
    <w:rsid w:val="00026A3A"/>
    <w:rsid w:val="0002719E"/>
    <w:rsid w:val="00033E81"/>
    <w:rsid w:val="00034E0B"/>
    <w:rsid w:val="00036973"/>
    <w:rsid w:val="00036B4B"/>
    <w:rsid w:val="00037C48"/>
    <w:rsid w:val="00040B12"/>
    <w:rsid w:val="000427E9"/>
    <w:rsid w:val="0004456E"/>
    <w:rsid w:val="00045C59"/>
    <w:rsid w:val="000471EE"/>
    <w:rsid w:val="00047482"/>
    <w:rsid w:val="00052AB4"/>
    <w:rsid w:val="00056575"/>
    <w:rsid w:val="00056913"/>
    <w:rsid w:val="000602BC"/>
    <w:rsid w:val="00062CAA"/>
    <w:rsid w:val="00063F3A"/>
    <w:rsid w:val="000660A6"/>
    <w:rsid w:val="00072BB2"/>
    <w:rsid w:val="00075B4A"/>
    <w:rsid w:val="000768A2"/>
    <w:rsid w:val="00080CF5"/>
    <w:rsid w:val="000814BD"/>
    <w:rsid w:val="00084391"/>
    <w:rsid w:val="000845D8"/>
    <w:rsid w:val="00084A64"/>
    <w:rsid w:val="00085E02"/>
    <w:rsid w:val="000868D6"/>
    <w:rsid w:val="00090BDF"/>
    <w:rsid w:val="00090CFE"/>
    <w:rsid w:val="00091903"/>
    <w:rsid w:val="00092BDB"/>
    <w:rsid w:val="00093A28"/>
    <w:rsid w:val="000945C9"/>
    <w:rsid w:val="000A2735"/>
    <w:rsid w:val="000A2C29"/>
    <w:rsid w:val="000A46EC"/>
    <w:rsid w:val="000A4F27"/>
    <w:rsid w:val="000A5CFA"/>
    <w:rsid w:val="000B2A39"/>
    <w:rsid w:val="000B2F83"/>
    <w:rsid w:val="000B30D0"/>
    <w:rsid w:val="000B37B4"/>
    <w:rsid w:val="000B4CBA"/>
    <w:rsid w:val="000C1A9C"/>
    <w:rsid w:val="000C210E"/>
    <w:rsid w:val="000D0BF7"/>
    <w:rsid w:val="000D11D4"/>
    <w:rsid w:val="000D1543"/>
    <w:rsid w:val="000D3F16"/>
    <w:rsid w:val="000E18F6"/>
    <w:rsid w:val="000E386D"/>
    <w:rsid w:val="000E4D45"/>
    <w:rsid w:val="000E6960"/>
    <w:rsid w:val="000E6F8E"/>
    <w:rsid w:val="000F0FF0"/>
    <w:rsid w:val="000F1BB7"/>
    <w:rsid w:val="000F1C68"/>
    <w:rsid w:val="000F2988"/>
    <w:rsid w:val="000F6499"/>
    <w:rsid w:val="000F6608"/>
    <w:rsid w:val="00100F20"/>
    <w:rsid w:val="00101B83"/>
    <w:rsid w:val="00103343"/>
    <w:rsid w:val="00103940"/>
    <w:rsid w:val="00106BF5"/>
    <w:rsid w:val="00110808"/>
    <w:rsid w:val="00110C77"/>
    <w:rsid w:val="00114E9D"/>
    <w:rsid w:val="00116120"/>
    <w:rsid w:val="00125BE1"/>
    <w:rsid w:val="001311B9"/>
    <w:rsid w:val="0013341A"/>
    <w:rsid w:val="00136DFE"/>
    <w:rsid w:val="00137BC8"/>
    <w:rsid w:val="00140BC3"/>
    <w:rsid w:val="00140CAB"/>
    <w:rsid w:val="001411A2"/>
    <w:rsid w:val="00142AD0"/>
    <w:rsid w:val="00143A42"/>
    <w:rsid w:val="00151E43"/>
    <w:rsid w:val="001525B3"/>
    <w:rsid w:val="00152BBD"/>
    <w:rsid w:val="00153E68"/>
    <w:rsid w:val="00154327"/>
    <w:rsid w:val="00172E56"/>
    <w:rsid w:val="00175C00"/>
    <w:rsid w:val="001762C7"/>
    <w:rsid w:val="00177A5F"/>
    <w:rsid w:val="00184DA1"/>
    <w:rsid w:val="00185E0B"/>
    <w:rsid w:val="0018640B"/>
    <w:rsid w:val="00192042"/>
    <w:rsid w:val="0019221C"/>
    <w:rsid w:val="00195706"/>
    <w:rsid w:val="001974CC"/>
    <w:rsid w:val="001A0C85"/>
    <w:rsid w:val="001A2A9C"/>
    <w:rsid w:val="001A6D11"/>
    <w:rsid w:val="001A7B7A"/>
    <w:rsid w:val="001B3C82"/>
    <w:rsid w:val="001B461E"/>
    <w:rsid w:val="001B5BA0"/>
    <w:rsid w:val="001B5FD5"/>
    <w:rsid w:val="001B681A"/>
    <w:rsid w:val="001B7351"/>
    <w:rsid w:val="001C0408"/>
    <w:rsid w:val="001C0C23"/>
    <w:rsid w:val="001C3B39"/>
    <w:rsid w:val="001C69D5"/>
    <w:rsid w:val="001D0319"/>
    <w:rsid w:val="001D07BF"/>
    <w:rsid w:val="001D2959"/>
    <w:rsid w:val="001D675E"/>
    <w:rsid w:val="001D6E5B"/>
    <w:rsid w:val="001E11A1"/>
    <w:rsid w:val="001E3491"/>
    <w:rsid w:val="001E463A"/>
    <w:rsid w:val="001E55E5"/>
    <w:rsid w:val="001F0B8D"/>
    <w:rsid w:val="001F240D"/>
    <w:rsid w:val="001F3C21"/>
    <w:rsid w:val="00202160"/>
    <w:rsid w:val="0020475C"/>
    <w:rsid w:val="00207487"/>
    <w:rsid w:val="002106DF"/>
    <w:rsid w:val="00211924"/>
    <w:rsid w:val="0021545D"/>
    <w:rsid w:val="00215BE6"/>
    <w:rsid w:val="00217328"/>
    <w:rsid w:val="00226270"/>
    <w:rsid w:val="00230036"/>
    <w:rsid w:val="00233529"/>
    <w:rsid w:val="00235F68"/>
    <w:rsid w:val="00236816"/>
    <w:rsid w:val="00237532"/>
    <w:rsid w:val="00237A5F"/>
    <w:rsid w:val="00240B08"/>
    <w:rsid w:val="002439EF"/>
    <w:rsid w:val="00246C7C"/>
    <w:rsid w:val="00247793"/>
    <w:rsid w:val="00253A04"/>
    <w:rsid w:val="0025505E"/>
    <w:rsid w:val="002558C4"/>
    <w:rsid w:val="00263171"/>
    <w:rsid w:val="0026624E"/>
    <w:rsid w:val="002671C7"/>
    <w:rsid w:val="00267AC4"/>
    <w:rsid w:val="00274B29"/>
    <w:rsid w:val="00286841"/>
    <w:rsid w:val="00286F85"/>
    <w:rsid w:val="00287D3A"/>
    <w:rsid w:val="00287ED9"/>
    <w:rsid w:val="00290913"/>
    <w:rsid w:val="00292005"/>
    <w:rsid w:val="00292C08"/>
    <w:rsid w:val="00292CC0"/>
    <w:rsid w:val="00297A3D"/>
    <w:rsid w:val="002A0867"/>
    <w:rsid w:val="002A15C6"/>
    <w:rsid w:val="002A2510"/>
    <w:rsid w:val="002A2EA1"/>
    <w:rsid w:val="002A3EAC"/>
    <w:rsid w:val="002A49EC"/>
    <w:rsid w:val="002A5516"/>
    <w:rsid w:val="002A57DC"/>
    <w:rsid w:val="002A60F4"/>
    <w:rsid w:val="002A78E6"/>
    <w:rsid w:val="002A7FB8"/>
    <w:rsid w:val="002B17AF"/>
    <w:rsid w:val="002B1BB3"/>
    <w:rsid w:val="002B5924"/>
    <w:rsid w:val="002B5F58"/>
    <w:rsid w:val="002B608B"/>
    <w:rsid w:val="002B790C"/>
    <w:rsid w:val="002C21CB"/>
    <w:rsid w:val="002C5144"/>
    <w:rsid w:val="002C5A7A"/>
    <w:rsid w:val="002C7628"/>
    <w:rsid w:val="002C7920"/>
    <w:rsid w:val="002D0D6A"/>
    <w:rsid w:val="002D0DA4"/>
    <w:rsid w:val="002D0F5F"/>
    <w:rsid w:val="002D28E0"/>
    <w:rsid w:val="002D5032"/>
    <w:rsid w:val="002D65EA"/>
    <w:rsid w:val="002D6CC9"/>
    <w:rsid w:val="002E0EF7"/>
    <w:rsid w:val="002E3522"/>
    <w:rsid w:val="002E3A0E"/>
    <w:rsid w:val="002F1099"/>
    <w:rsid w:val="002F1E98"/>
    <w:rsid w:val="002F434B"/>
    <w:rsid w:val="002F43F3"/>
    <w:rsid w:val="002F5229"/>
    <w:rsid w:val="003012E6"/>
    <w:rsid w:val="003044C2"/>
    <w:rsid w:val="00304675"/>
    <w:rsid w:val="00307C77"/>
    <w:rsid w:val="00312E6B"/>
    <w:rsid w:val="003140C1"/>
    <w:rsid w:val="0031417C"/>
    <w:rsid w:val="00315831"/>
    <w:rsid w:val="00316A27"/>
    <w:rsid w:val="003230C4"/>
    <w:rsid w:val="003268BA"/>
    <w:rsid w:val="00333B58"/>
    <w:rsid w:val="00336D3C"/>
    <w:rsid w:val="0033743A"/>
    <w:rsid w:val="00343074"/>
    <w:rsid w:val="0034342C"/>
    <w:rsid w:val="00345DB5"/>
    <w:rsid w:val="0035065C"/>
    <w:rsid w:val="003520DF"/>
    <w:rsid w:val="00355AC0"/>
    <w:rsid w:val="003610BC"/>
    <w:rsid w:val="003619B7"/>
    <w:rsid w:val="00362715"/>
    <w:rsid w:val="003644E2"/>
    <w:rsid w:val="00365BBE"/>
    <w:rsid w:val="00365D96"/>
    <w:rsid w:val="00366C0F"/>
    <w:rsid w:val="003717E8"/>
    <w:rsid w:val="00373FC1"/>
    <w:rsid w:val="00374381"/>
    <w:rsid w:val="00382E76"/>
    <w:rsid w:val="00384145"/>
    <w:rsid w:val="00384233"/>
    <w:rsid w:val="00390EFE"/>
    <w:rsid w:val="003912E6"/>
    <w:rsid w:val="00393718"/>
    <w:rsid w:val="0039531C"/>
    <w:rsid w:val="00396EB6"/>
    <w:rsid w:val="003A2032"/>
    <w:rsid w:val="003A27DE"/>
    <w:rsid w:val="003A2FB3"/>
    <w:rsid w:val="003A411E"/>
    <w:rsid w:val="003A7000"/>
    <w:rsid w:val="003B0320"/>
    <w:rsid w:val="003B129D"/>
    <w:rsid w:val="003B38CB"/>
    <w:rsid w:val="003B3DCF"/>
    <w:rsid w:val="003B3E58"/>
    <w:rsid w:val="003B6AF9"/>
    <w:rsid w:val="003B6CDA"/>
    <w:rsid w:val="003C0ED8"/>
    <w:rsid w:val="003C3F1A"/>
    <w:rsid w:val="003C63DC"/>
    <w:rsid w:val="003C65B4"/>
    <w:rsid w:val="003D079A"/>
    <w:rsid w:val="003D136B"/>
    <w:rsid w:val="003D2218"/>
    <w:rsid w:val="003D2F8C"/>
    <w:rsid w:val="003D43A1"/>
    <w:rsid w:val="003E0001"/>
    <w:rsid w:val="003E0B46"/>
    <w:rsid w:val="003E3314"/>
    <w:rsid w:val="003E374E"/>
    <w:rsid w:val="003E4C64"/>
    <w:rsid w:val="003E52F8"/>
    <w:rsid w:val="003E5346"/>
    <w:rsid w:val="003E5D02"/>
    <w:rsid w:val="003F0953"/>
    <w:rsid w:val="003F33F2"/>
    <w:rsid w:val="003F48F6"/>
    <w:rsid w:val="003F5B78"/>
    <w:rsid w:val="003F7140"/>
    <w:rsid w:val="003F7FEE"/>
    <w:rsid w:val="00400208"/>
    <w:rsid w:val="00401E93"/>
    <w:rsid w:val="00402EC9"/>
    <w:rsid w:val="0040562A"/>
    <w:rsid w:val="004065F1"/>
    <w:rsid w:val="00412826"/>
    <w:rsid w:val="00412FE4"/>
    <w:rsid w:val="004135CB"/>
    <w:rsid w:val="0041397F"/>
    <w:rsid w:val="00414108"/>
    <w:rsid w:val="0041684C"/>
    <w:rsid w:val="004172D9"/>
    <w:rsid w:val="00417C27"/>
    <w:rsid w:val="004205F8"/>
    <w:rsid w:val="004261F2"/>
    <w:rsid w:val="00426E8A"/>
    <w:rsid w:val="00427B91"/>
    <w:rsid w:val="00430784"/>
    <w:rsid w:val="004314D1"/>
    <w:rsid w:val="00432B09"/>
    <w:rsid w:val="00433DB7"/>
    <w:rsid w:val="004408EE"/>
    <w:rsid w:val="004436A1"/>
    <w:rsid w:val="00443825"/>
    <w:rsid w:val="00444AE6"/>
    <w:rsid w:val="00444D8B"/>
    <w:rsid w:val="0044606A"/>
    <w:rsid w:val="00447281"/>
    <w:rsid w:val="00450483"/>
    <w:rsid w:val="0045113A"/>
    <w:rsid w:val="004520D5"/>
    <w:rsid w:val="00452459"/>
    <w:rsid w:val="004524C5"/>
    <w:rsid w:val="004528AB"/>
    <w:rsid w:val="00460697"/>
    <w:rsid w:val="00460974"/>
    <w:rsid w:val="00462D7C"/>
    <w:rsid w:val="0046587F"/>
    <w:rsid w:val="0047103C"/>
    <w:rsid w:val="00481846"/>
    <w:rsid w:val="00481B7C"/>
    <w:rsid w:val="00482F84"/>
    <w:rsid w:val="00484759"/>
    <w:rsid w:val="0049294C"/>
    <w:rsid w:val="004974CE"/>
    <w:rsid w:val="00497F83"/>
    <w:rsid w:val="004A0378"/>
    <w:rsid w:val="004A1D8D"/>
    <w:rsid w:val="004A31F5"/>
    <w:rsid w:val="004B1599"/>
    <w:rsid w:val="004B20A9"/>
    <w:rsid w:val="004B3C72"/>
    <w:rsid w:val="004B4FF6"/>
    <w:rsid w:val="004B54A4"/>
    <w:rsid w:val="004B75E0"/>
    <w:rsid w:val="004C0721"/>
    <w:rsid w:val="004C0F5B"/>
    <w:rsid w:val="004C27BB"/>
    <w:rsid w:val="004C4CD2"/>
    <w:rsid w:val="004C4E0F"/>
    <w:rsid w:val="004C50DE"/>
    <w:rsid w:val="004C7381"/>
    <w:rsid w:val="004C75BD"/>
    <w:rsid w:val="004D12DE"/>
    <w:rsid w:val="004D2640"/>
    <w:rsid w:val="004D2AB5"/>
    <w:rsid w:val="004D56D5"/>
    <w:rsid w:val="004E27F3"/>
    <w:rsid w:val="004E2952"/>
    <w:rsid w:val="004E454E"/>
    <w:rsid w:val="004E72AE"/>
    <w:rsid w:val="004F0CCF"/>
    <w:rsid w:val="004F27C6"/>
    <w:rsid w:val="004F2BFE"/>
    <w:rsid w:val="004F3C40"/>
    <w:rsid w:val="004F4099"/>
    <w:rsid w:val="004F40DA"/>
    <w:rsid w:val="004F4E9A"/>
    <w:rsid w:val="004F53B7"/>
    <w:rsid w:val="004F725F"/>
    <w:rsid w:val="004F7700"/>
    <w:rsid w:val="00501A65"/>
    <w:rsid w:val="005038E7"/>
    <w:rsid w:val="0051032A"/>
    <w:rsid w:val="005117F6"/>
    <w:rsid w:val="005137C4"/>
    <w:rsid w:val="0051436E"/>
    <w:rsid w:val="005150E9"/>
    <w:rsid w:val="00516759"/>
    <w:rsid w:val="00516CD0"/>
    <w:rsid w:val="00517B7A"/>
    <w:rsid w:val="00517CA1"/>
    <w:rsid w:val="0052537C"/>
    <w:rsid w:val="00531A5A"/>
    <w:rsid w:val="005369E5"/>
    <w:rsid w:val="00543156"/>
    <w:rsid w:val="005433C8"/>
    <w:rsid w:val="00543D74"/>
    <w:rsid w:val="0054421C"/>
    <w:rsid w:val="00545601"/>
    <w:rsid w:val="005479A5"/>
    <w:rsid w:val="005502B8"/>
    <w:rsid w:val="00553FCD"/>
    <w:rsid w:val="005549E7"/>
    <w:rsid w:val="005568AB"/>
    <w:rsid w:val="005609D5"/>
    <w:rsid w:val="0056309D"/>
    <w:rsid w:val="00563F72"/>
    <w:rsid w:val="00565180"/>
    <w:rsid w:val="00567DA1"/>
    <w:rsid w:val="00573034"/>
    <w:rsid w:val="00574A9A"/>
    <w:rsid w:val="00576003"/>
    <w:rsid w:val="00580E5C"/>
    <w:rsid w:val="005820B9"/>
    <w:rsid w:val="005839D2"/>
    <w:rsid w:val="00593942"/>
    <w:rsid w:val="00595E01"/>
    <w:rsid w:val="00596381"/>
    <w:rsid w:val="005A0B94"/>
    <w:rsid w:val="005A17B0"/>
    <w:rsid w:val="005A3037"/>
    <w:rsid w:val="005A3B82"/>
    <w:rsid w:val="005A5BBE"/>
    <w:rsid w:val="005A7233"/>
    <w:rsid w:val="005B0460"/>
    <w:rsid w:val="005B1173"/>
    <w:rsid w:val="005B52A2"/>
    <w:rsid w:val="005B5310"/>
    <w:rsid w:val="005C12AC"/>
    <w:rsid w:val="005C3123"/>
    <w:rsid w:val="005C493F"/>
    <w:rsid w:val="005C799E"/>
    <w:rsid w:val="005D1ABD"/>
    <w:rsid w:val="005D3323"/>
    <w:rsid w:val="005D36F4"/>
    <w:rsid w:val="005D4363"/>
    <w:rsid w:val="005D7E45"/>
    <w:rsid w:val="005D7F68"/>
    <w:rsid w:val="005E3F46"/>
    <w:rsid w:val="005E4B7C"/>
    <w:rsid w:val="005E5142"/>
    <w:rsid w:val="005F294F"/>
    <w:rsid w:val="005F3A03"/>
    <w:rsid w:val="005F5160"/>
    <w:rsid w:val="005F61D4"/>
    <w:rsid w:val="005F7EC1"/>
    <w:rsid w:val="00603935"/>
    <w:rsid w:val="006042B2"/>
    <w:rsid w:val="00604EF0"/>
    <w:rsid w:val="00605A44"/>
    <w:rsid w:val="00606D0F"/>
    <w:rsid w:val="00607AD6"/>
    <w:rsid w:val="00616407"/>
    <w:rsid w:val="00621A06"/>
    <w:rsid w:val="00622C17"/>
    <w:rsid w:val="00623A21"/>
    <w:rsid w:val="00623C24"/>
    <w:rsid w:val="00635089"/>
    <w:rsid w:val="006369CF"/>
    <w:rsid w:val="00637860"/>
    <w:rsid w:val="00637D28"/>
    <w:rsid w:val="0064042A"/>
    <w:rsid w:val="00640949"/>
    <w:rsid w:val="00641F1A"/>
    <w:rsid w:val="00642255"/>
    <w:rsid w:val="00644802"/>
    <w:rsid w:val="00645B4D"/>
    <w:rsid w:val="00646477"/>
    <w:rsid w:val="00652A4E"/>
    <w:rsid w:val="00654C78"/>
    <w:rsid w:val="006552E6"/>
    <w:rsid w:val="00661C43"/>
    <w:rsid w:val="006622F9"/>
    <w:rsid w:val="00663495"/>
    <w:rsid w:val="006651B7"/>
    <w:rsid w:val="00666F1A"/>
    <w:rsid w:val="00672F15"/>
    <w:rsid w:val="006735A6"/>
    <w:rsid w:val="00673708"/>
    <w:rsid w:val="00675EF6"/>
    <w:rsid w:val="006809A5"/>
    <w:rsid w:val="00684348"/>
    <w:rsid w:val="00685E47"/>
    <w:rsid w:val="0069330D"/>
    <w:rsid w:val="00693C54"/>
    <w:rsid w:val="006A0263"/>
    <w:rsid w:val="006A25A5"/>
    <w:rsid w:val="006A4976"/>
    <w:rsid w:val="006B0298"/>
    <w:rsid w:val="006B17B7"/>
    <w:rsid w:val="006B3894"/>
    <w:rsid w:val="006B3F6E"/>
    <w:rsid w:val="006B5C91"/>
    <w:rsid w:val="006B6F4B"/>
    <w:rsid w:val="006B7419"/>
    <w:rsid w:val="006B748C"/>
    <w:rsid w:val="006C1F20"/>
    <w:rsid w:val="006C48A5"/>
    <w:rsid w:val="006D0AF7"/>
    <w:rsid w:val="006D0CA6"/>
    <w:rsid w:val="006D369F"/>
    <w:rsid w:val="006D60AD"/>
    <w:rsid w:val="006D684E"/>
    <w:rsid w:val="006E01F2"/>
    <w:rsid w:val="006E1F52"/>
    <w:rsid w:val="006E3030"/>
    <w:rsid w:val="006E3F57"/>
    <w:rsid w:val="006E4D5B"/>
    <w:rsid w:val="006E5A3F"/>
    <w:rsid w:val="006E7A3F"/>
    <w:rsid w:val="006F0848"/>
    <w:rsid w:val="006F0C07"/>
    <w:rsid w:val="006F31C0"/>
    <w:rsid w:val="006F5A7B"/>
    <w:rsid w:val="006F5A95"/>
    <w:rsid w:val="006F668C"/>
    <w:rsid w:val="006F714D"/>
    <w:rsid w:val="006F76E6"/>
    <w:rsid w:val="007020F6"/>
    <w:rsid w:val="00702C10"/>
    <w:rsid w:val="00703E7A"/>
    <w:rsid w:val="00705423"/>
    <w:rsid w:val="00705EFD"/>
    <w:rsid w:val="0071462A"/>
    <w:rsid w:val="00717D16"/>
    <w:rsid w:val="0072086B"/>
    <w:rsid w:val="00720D96"/>
    <w:rsid w:val="00722F8F"/>
    <w:rsid w:val="00725441"/>
    <w:rsid w:val="0072582C"/>
    <w:rsid w:val="00725B6F"/>
    <w:rsid w:val="00726908"/>
    <w:rsid w:val="00726DE7"/>
    <w:rsid w:val="007311E1"/>
    <w:rsid w:val="0073123B"/>
    <w:rsid w:val="00731BAC"/>
    <w:rsid w:val="0073403D"/>
    <w:rsid w:val="0074260C"/>
    <w:rsid w:val="0074408B"/>
    <w:rsid w:val="00744929"/>
    <w:rsid w:val="00747B4E"/>
    <w:rsid w:val="00750D3A"/>
    <w:rsid w:val="0075288A"/>
    <w:rsid w:val="00753533"/>
    <w:rsid w:val="0076085F"/>
    <w:rsid w:val="007619B4"/>
    <w:rsid w:val="00761D60"/>
    <w:rsid w:val="007623F7"/>
    <w:rsid w:val="0076241A"/>
    <w:rsid w:val="007627A3"/>
    <w:rsid w:val="00764BC8"/>
    <w:rsid w:val="00767761"/>
    <w:rsid w:val="00770001"/>
    <w:rsid w:val="0077082C"/>
    <w:rsid w:val="00772D25"/>
    <w:rsid w:val="00780E9B"/>
    <w:rsid w:val="00783D61"/>
    <w:rsid w:val="00783DBF"/>
    <w:rsid w:val="00784D71"/>
    <w:rsid w:val="00790115"/>
    <w:rsid w:val="007918E7"/>
    <w:rsid w:val="00793FD3"/>
    <w:rsid w:val="00797CEF"/>
    <w:rsid w:val="007A415A"/>
    <w:rsid w:val="007A4B94"/>
    <w:rsid w:val="007A5512"/>
    <w:rsid w:val="007A7D90"/>
    <w:rsid w:val="007B23AD"/>
    <w:rsid w:val="007B3F60"/>
    <w:rsid w:val="007B4F57"/>
    <w:rsid w:val="007B7734"/>
    <w:rsid w:val="007C0193"/>
    <w:rsid w:val="007C2D79"/>
    <w:rsid w:val="007C357B"/>
    <w:rsid w:val="007C41BD"/>
    <w:rsid w:val="007C497F"/>
    <w:rsid w:val="007C7EE6"/>
    <w:rsid w:val="007C7F7A"/>
    <w:rsid w:val="007D10A9"/>
    <w:rsid w:val="007D3927"/>
    <w:rsid w:val="007D3E10"/>
    <w:rsid w:val="007D79A8"/>
    <w:rsid w:val="007D7CCF"/>
    <w:rsid w:val="007E10A8"/>
    <w:rsid w:val="007E1471"/>
    <w:rsid w:val="007E24A9"/>
    <w:rsid w:val="007E253D"/>
    <w:rsid w:val="007E5564"/>
    <w:rsid w:val="007E6CB2"/>
    <w:rsid w:val="007E6DB0"/>
    <w:rsid w:val="007F0FB8"/>
    <w:rsid w:val="007F2204"/>
    <w:rsid w:val="007F2990"/>
    <w:rsid w:val="007F53F6"/>
    <w:rsid w:val="007F7EA8"/>
    <w:rsid w:val="008007B0"/>
    <w:rsid w:val="00801867"/>
    <w:rsid w:val="008046D6"/>
    <w:rsid w:val="008055AB"/>
    <w:rsid w:val="00806CAC"/>
    <w:rsid w:val="00811D0D"/>
    <w:rsid w:val="008149ED"/>
    <w:rsid w:val="008165A5"/>
    <w:rsid w:val="00820FA3"/>
    <w:rsid w:val="00822259"/>
    <w:rsid w:val="00825776"/>
    <w:rsid w:val="008260C6"/>
    <w:rsid w:val="008274F5"/>
    <w:rsid w:val="008274F8"/>
    <w:rsid w:val="00827586"/>
    <w:rsid w:val="00827A39"/>
    <w:rsid w:val="00835B8D"/>
    <w:rsid w:val="00836B5B"/>
    <w:rsid w:val="00837264"/>
    <w:rsid w:val="008405CB"/>
    <w:rsid w:val="008434D1"/>
    <w:rsid w:val="00844204"/>
    <w:rsid w:val="0084474A"/>
    <w:rsid w:val="00844EAD"/>
    <w:rsid w:val="008464FD"/>
    <w:rsid w:val="008506BD"/>
    <w:rsid w:val="00853541"/>
    <w:rsid w:val="008554DF"/>
    <w:rsid w:val="00855E8B"/>
    <w:rsid w:val="00856EC2"/>
    <w:rsid w:val="008576B3"/>
    <w:rsid w:val="00861E9F"/>
    <w:rsid w:val="008645A2"/>
    <w:rsid w:val="00866650"/>
    <w:rsid w:val="00867E8C"/>
    <w:rsid w:val="00871709"/>
    <w:rsid w:val="00872D3E"/>
    <w:rsid w:val="00873CE0"/>
    <w:rsid w:val="00875D3C"/>
    <w:rsid w:val="00881D84"/>
    <w:rsid w:val="00883891"/>
    <w:rsid w:val="00884BF9"/>
    <w:rsid w:val="008856EC"/>
    <w:rsid w:val="008869AA"/>
    <w:rsid w:val="00891FE4"/>
    <w:rsid w:val="00893254"/>
    <w:rsid w:val="00896361"/>
    <w:rsid w:val="008A4715"/>
    <w:rsid w:val="008A568A"/>
    <w:rsid w:val="008B0603"/>
    <w:rsid w:val="008B0814"/>
    <w:rsid w:val="008B2C46"/>
    <w:rsid w:val="008B341C"/>
    <w:rsid w:val="008B4BE4"/>
    <w:rsid w:val="008B7139"/>
    <w:rsid w:val="008C0374"/>
    <w:rsid w:val="008C4FEB"/>
    <w:rsid w:val="008D21D0"/>
    <w:rsid w:val="008D6FE6"/>
    <w:rsid w:val="008E0DB4"/>
    <w:rsid w:val="008E43B5"/>
    <w:rsid w:val="008F0862"/>
    <w:rsid w:val="008F0F8A"/>
    <w:rsid w:val="008F21A2"/>
    <w:rsid w:val="008F2532"/>
    <w:rsid w:val="008F298B"/>
    <w:rsid w:val="008F4983"/>
    <w:rsid w:val="008F4D65"/>
    <w:rsid w:val="008F6282"/>
    <w:rsid w:val="008F63A6"/>
    <w:rsid w:val="00907209"/>
    <w:rsid w:val="00914FAD"/>
    <w:rsid w:val="0092017C"/>
    <w:rsid w:val="00920434"/>
    <w:rsid w:val="009209AC"/>
    <w:rsid w:val="009213C1"/>
    <w:rsid w:val="00922822"/>
    <w:rsid w:val="00923C87"/>
    <w:rsid w:val="00926F11"/>
    <w:rsid w:val="0092761D"/>
    <w:rsid w:val="009278BB"/>
    <w:rsid w:val="009301CD"/>
    <w:rsid w:val="00930608"/>
    <w:rsid w:val="00930E70"/>
    <w:rsid w:val="00932F71"/>
    <w:rsid w:val="00942B1F"/>
    <w:rsid w:val="00944FD4"/>
    <w:rsid w:val="00945D67"/>
    <w:rsid w:val="00950B6B"/>
    <w:rsid w:val="00951C9E"/>
    <w:rsid w:val="00955BCE"/>
    <w:rsid w:val="00957AC9"/>
    <w:rsid w:val="009609DF"/>
    <w:rsid w:val="00960CEF"/>
    <w:rsid w:val="00964CAF"/>
    <w:rsid w:val="009672A6"/>
    <w:rsid w:val="00972E42"/>
    <w:rsid w:val="00973D7B"/>
    <w:rsid w:val="0097502E"/>
    <w:rsid w:val="00975BE8"/>
    <w:rsid w:val="00977785"/>
    <w:rsid w:val="00982859"/>
    <w:rsid w:val="00984E82"/>
    <w:rsid w:val="00984E9E"/>
    <w:rsid w:val="00985C2C"/>
    <w:rsid w:val="00991363"/>
    <w:rsid w:val="009926F8"/>
    <w:rsid w:val="009941C4"/>
    <w:rsid w:val="009942A6"/>
    <w:rsid w:val="00995A8B"/>
    <w:rsid w:val="009A153D"/>
    <w:rsid w:val="009A2EEB"/>
    <w:rsid w:val="009A35D2"/>
    <w:rsid w:val="009C38DB"/>
    <w:rsid w:val="009C4030"/>
    <w:rsid w:val="009C69E7"/>
    <w:rsid w:val="009D5164"/>
    <w:rsid w:val="009D64A1"/>
    <w:rsid w:val="009D654C"/>
    <w:rsid w:val="009E01F1"/>
    <w:rsid w:val="009E041F"/>
    <w:rsid w:val="009E189E"/>
    <w:rsid w:val="009E77E9"/>
    <w:rsid w:val="009F32DB"/>
    <w:rsid w:val="009F5420"/>
    <w:rsid w:val="009F6B54"/>
    <w:rsid w:val="009F6F73"/>
    <w:rsid w:val="00A070AC"/>
    <w:rsid w:val="00A072B2"/>
    <w:rsid w:val="00A0743E"/>
    <w:rsid w:val="00A1006A"/>
    <w:rsid w:val="00A100CD"/>
    <w:rsid w:val="00A104F1"/>
    <w:rsid w:val="00A10997"/>
    <w:rsid w:val="00A121D4"/>
    <w:rsid w:val="00A143AA"/>
    <w:rsid w:val="00A17665"/>
    <w:rsid w:val="00A200CD"/>
    <w:rsid w:val="00A20A09"/>
    <w:rsid w:val="00A23119"/>
    <w:rsid w:val="00A2517D"/>
    <w:rsid w:val="00A25B21"/>
    <w:rsid w:val="00A368A4"/>
    <w:rsid w:val="00A413E7"/>
    <w:rsid w:val="00A41FFF"/>
    <w:rsid w:val="00A42215"/>
    <w:rsid w:val="00A435B9"/>
    <w:rsid w:val="00A44255"/>
    <w:rsid w:val="00A462DF"/>
    <w:rsid w:val="00A5156F"/>
    <w:rsid w:val="00A523AC"/>
    <w:rsid w:val="00A60AAE"/>
    <w:rsid w:val="00A61691"/>
    <w:rsid w:val="00A61D57"/>
    <w:rsid w:val="00A6492E"/>
    <w:rsid w:val="00A6585B"/>
    <w:rsid w:val="00A72EAF"/>
    <w:rsid w:val="00A76F5C"/>
    <w:rsid w:val="00A8034F"/>
    <w:rsid w:val="00A84CB0"/>
    <w:rsid w:val="00A8626E"/>
    <w:rsid w:val="00A8765F"/>
    <w:rsid w:val="00A90222"/>
    <w:rsid w:val="00A92D62"/>
    <w:rsid w:val="00A93115"/>
    <w:rsid w:val="00A931CD"/>
    <w:rsid w:val="00A96F45"/>
    <w:rsid w:val="00AA0DDD"/>
    <w:rsid w:val="00AA1DD6"/>
    <w:rsid w:val="00AA1DF2"/>
    <w:rsid w:val="00AA1F81"/>
    <w:rsid w:val="00AA3D54"/>
    <w:rsid w:val="00AC137B"/>
    <w:rsid w:val="00AC4632"/>
    <w:rsid w:val="00AC4FE9"/>
    <w:rsid w:val="00AD01E4"/>
    <w:rsid w:val="00AD0515"/>
    <w:rsid w:val="00AD071C"/>
    <w:rsid w:val="00AD0B27"/>
    <w:rsid w:val="00AD2574"/>
    <w:rsid w:val="00AD2DA9"/>
    <w:rsid w:val="00AE57E9"/>
    <w:rsid w:val="00AE597A"/>
    <w:rsid w:val="00AF0B87"/>
    <w:rsid w:val="00AF2586"/>
    <w:rsid w:val="00AF4512"/>
    <w:rsid w:val="00AF56DA"/>
    <w:rsid w:val="00AF668B"/>
    <w:rsid w:val="00AF6ED1"/>
    <w:rsid w:val="00B003B7"/>
    <w:rsid w:val="00B02D45"/>
    <w:rsid w:val="00B10F2A"/>
    <w:rsid w:val="00B11B04"/>
    <w:rsid w:val="00B11E15"/>
    <w:rsid w:val="00B12E51"/>
    <w:rsid w:val="00B12F3C"/>
    <w:rsid w:val="00B13EC1"/>
    <w:rsid w:val="00B16D0C"/>
    <w:rsid w:val="00B177F2"/>
    <w:rsid w:val="00B212C8"/>
    <w:rsid w:val="00B2439B"/>
    <w:rsid w:val="00B266F7"/>
    <w:rsid w:val="00B27608"/>
    <w:rsid w:val="00B31AAD"/>
    <w:rsid w:val="00B31DEA"/>
    <w:rsid w:val="00B33741"/>
    <w:rsid w:val="00B41C73"/>
    <w:rsid w:val="00B4247A"/>
    <w:rsid w:val="00B44D3E"/>
    <w:rsid w:val="00B44E22"/>
    <w:rsid w:val="00B45035"/>
    <w:rsid w:val="00B474E6"/>
    <w:rsid w:val="00B47A8A"/>
    <w:rsid w:val="00B50645"/>
    <w:rsid w:val="00B512F9"/>
    <w:rsid w:val="00B525CC"/>
    <w:rsid w:val="00B557F3"/>
    <w:rsid w:val="00B61BFD"/>
    <w:rsid w:val="00B61CF8"/>
    <w:rsid w:val="00B63A2F"/>
    <w:rsid w:val="00B71B88"/>
    <w:rsid w:val="00B721B2"/>
    <w:rsid w:val="00B740E7"/>
    <w:rsid w:val="00B80C29"/>
    <w:rsid w:val="00B82EF3"/>
    <w:rsid w:val="00B83818"/>
    <w:rsid w:val="00B83CC7"/>
    <w:rsid w:val="00B83FDE"/>
    <w:rsid w:val="00B85A6E"/>
    <w:rsid w:val="00B9083F"/>
    <w:rsid w:val="00B91347"/>
    <w:rsid w:val="00B9340E"/>
    <w:rsid w:val="00B95033"/>
    <w:rsid w:val="00B97004"/>
    <w:rsid w:val="00BA00D5"/>
    <w:rsid w:val="00BA08DB"/>
    <w:rsid w:val="00BA49E7"/>
    <w:rsid w:val="00BA5C47"/>
    <w:rsid w:val="00BA7F57"/>
    <w:rsid w:val="00BB351A"/>
    <w:rsid w:val="00BB39C1"/>
    <w:rsid w:val="00BB3B62"/>
    <w:rsid w:val="00BB3C64"/>
    <w:rsid w:val="00BB3E5D"/>
    <w:rsid w:val="00BB4281"/>
    <w:rsid w:val="00BC048A"/>
    <w:rsid w:val="00BC1029"/>
    <w:rsid w:val="00BC1C4D"/>
    <w:rsid w:val="00BC268D"/>
    <w:rsid w:val="00BC3EE0"/>
    <w:rsid w:val="00BC7BEE"/>
    <w:rsid w:val="00BD40BF"/>
    <w:rsid w:val="00BD502F"/>
    <w:rsid w:val="00BD6653"/>
    <w:rsid w:val="00BE0554"/>
    <w:rsid w:val="00BE44AC"/>
    <w:rsid w:val="00BE6A2A"/>
    <w:rsid w:val="00BF0735"/>
    <w:rsid w:val="00BF5CC5"/>
    <w:rsid w:val="00C0396D"/>
    <w:rsid w:val="00C0448C"/>
    <w:rsid w:val="00C05FE0"/>
    <w:rsid w:val="00C0709B"/>
    <w:rsid w:val="00C119DA"/>
    <w:rsid w:val="00C126A9"/>
    <w:rsid w:val="00C14852"/>
    <w:rsid w:val="00C14C58"/>
    <w:rsid w:val="00C15268"/>
    <w:rsid w:val="00C16B00"/>
    <w:rsid w:val="00C17BB5"/>
    <w:rsid w:val="00C202B3"/>
    <w:rsid w:val="00C203FF"/>
    <w:rsid w:val="00C22481"/>
    <w:rsid w:val="00C256A8"/>
    <w:rsid w:val="00C2583F"/>
    <w:rsid w:val="00C268C9"/>
    <w:rsid w:val="00C26908"/>
    <w:rsid w:val="00C3151D"/>
    <w:rsid w:val="00C33E3E"/>
    <w:rsid w:val="00C36311"/>
    <w:rsid w:val="00C36931"/>
    <w:rsid w:val="00C378C4"/>
    <w:rsid w:val="00C41133"/>
    <w:rsid w:val="00C46721"/>
    <w:rsid w:val="00C47C61"/>
    <w:rsid w:val="00C51DDE"/>
    <w:rsid w:val="00C56156"/>
    <w:rsid w:val="00C57C30"/>
    <w:rsid w:val="00C62957"/>
    <w:rsid w:val="00C63461"/>
    <w:rsid w:val="00C7039C"/>
    <w:rsid w:val="00C71C7B"/>
    <w:rsid w:val="00C73621"/>
    <w:rsid w:val="00C75B6A"/>
    <w:rsid w:val="00C76E8D"/>
    <w:rsid w:val="00C81D19"/>
    <w:rsid w:val="00C869E9"/>
    <w:rsid w:val="00C87527"/>
    <w:rsid w:val="00C8773A"/>
    <w:rsid w:val="00C87B0E"/>
    <w:rsid w:val="00C909CB"/>
    <w:rsid w:val="00C90BA1"/>
    <w:rsid w:val="00C91C8C"/>
    <w:rsid w:val="00C9389E"/>
    <w:rsid w:val="00C93961"/>
    <w:rsid w:val="00C96AE2"/>
    <w:rsid w:val="00C97827"/>
    <w:rsid w:val="00CA3665"/>
    <w:rsid w:val="00CA3C7C"/>
    <w:rsid w:val="00CA5559"/>
    <w:rsid w:val="00CA7835"/>
    <w:rsid w:val="00CB07DE"/>
    <w:rsid w:val="00CB3325"/>
    <w:rsid w:val="00CC1F02"/>
    <w:rsid w:val="00CC2C4D"/>
    <w:rsid w:val="00CC44B4"/>
    <w:rsid w:val="00CC5F64"/>
    <w:rsid w:val="00CD1744"/>
    <w:rsid w:val="00CD186E"/>
    <w:rsid w:val="00CD31F2"/>
    <w:rsid w:val="00CD39AA"/>
    <w:rsid w:val="00CD41FC"/>
    <w:rsid w:val="00CD4F67"/>
    <w:rsid w:val="00CD5A27"/>
    <w:rsid w:val="00CD7AA6"/>
    <w:rsid w:val="00CE0746"/>
    <w:rsid w:val="00CE3253"/>
    <w:rsid w:val="00CE5454"/>
    <w:rsid w:val="00CE7008"/>
    <w:rsid w:val="00CF2EB4"/>
    <w:rsid w:val="00CF3B4C"/>
    <w:rsid w:val="00CF531E"/>
    <w:rsid w:val="00CF5CF2"/>
    <w:rsid w:val="00CF71AD"/>
    <w:rsid w:val="00D01958"/>
    <w:rsid w:val="00D064F3"/>
    <w:rsid w:val="00D07032"/>
    <w:rsid w:val="00D077A6"/>
    <w:rsid w:val="00D11C76"/>
    <w:rsid w:val="00D11F88"/>
    <w:rsid w:val="00D1284D"/>
    <w:rsid w:val="00D129D0"/>
    <w:rsid w:val="00D15182"/>
    <w:rsid w:val="00D1791A"/>
    <w:rsid w:val="00D20048"/>
    <w:rsid w:val="00D20ACF"/>
    <w:rsid w:val="00D20EF2"/>
    <w:rsid w:val="00D22175"/>
    <w:rsid w:val="00D23DE0"/>
    <w:rsid w:val="00D264E1"/>
    <w:rsid w:val="00D304E2"/>
    <w:rsid w:val="00D31437"/>
    <w:rsid w:val="00D32E2C"/>
    <w:rsid w:val="00D33570"/>
    <w:rsid w:val="00D37C7C"/>
    <w:rsid w:val="00D413A5"/>
    <w:rsid w:val="00D47FEA"/>
    <w:rsid w:val="00D53811"/>
    <w:rsid w:val="00D5558F"/>
    <w:rsid w:val="00D6085F"/>
    <w:rsid w:val="00D622C5"/>
    <w:rsid w:val="00D66DBC"/>
    <w:rsid w:val="00D6770A"/>
    <w:rsid w:val="00D67C7C"/>
    <w:rsid w:val="00D73024"/>
    <w:rsid w:val="00D73378"/>
    <w:rsid w:val="00D74A1E"/>
    <w:rsid w:val="00D77678"/>
    <w:rsid w:val="00D77B4A"/>
    <w:rsid w:val="00D82C1F"/>
    <w:rsid w:val="00D82D7A"/>
    <w:rsid w:val="00D8351B"/>
    <w:rsid w:val="00D84DD3"/>
    <w:rsid w:val="00D8589C"/>
    <w:rsid w:val="00D93319"/>
    <w:rsid w:val="00D97BB3"/>
    <w:rsid w:val="00DA11EA"/>
    <w:rsid w:val="00DA4AA8"/>
    <w:rsid w:val="00DA53EE"/>
    <w:rsid w:val="00DA66B0"/>
    <w:rsid w:val="00DB0F1A"/>
    <w:rsid w:val="00DB6BDC"/>
    <w:rsid w:val="00DB6FAB"/>
    <w:rsid w:val="00DC045E"/>
    <w:rsid w:val="00DC2E55"/>
    <w:rsid w:val="00DC6DD8"/>
    <w:rsid w:val="00DD0E29"/>
    <w:rsid w:val="00DD17B7"/>
    <w:rsid w:val="00DD2FA6"/>
    <w:rsid w:val="00DD39E2"/>
    <w:rsid w:val="00DD43BB"/>
    <w:rsid w:val="00DD517B"/>
    <w:rsid w:val="00DE09D4"/>
    <w:rsid w:val="00DE38F6"/>
    <w:rsid w:val="00DE3E86"/>
    <w:rsid w:val="00DE78B5"/>
    <w:rsid w:val="00DF3AE6"/>
    <w:rsid w:val="00DF4F6F"/>
    <w:rsid w:val="00E00CCC"/>
    <w:rsid w:val="00E00FFA"/>
    <w:rsid w:val="00E03735"/>
    <w:rsid w:val="00E058E6"/>
    <w:rsid w:val="00E07278"/>
    <w:rsid w:val="00E12862"/>
    <w:rsid w:val="00E14341"/>
    <w:rsid w:val="00E15584"/>
    <w:rsid w:val="00E24744"/>
    <w:rsid w:val="00E24FD1"/>
    <w:rsid w:val="00E25283"/>
    <w:rsid w:val="00E254ED"/>
    <w:rsid w:val="00E261EF"/>
    <w:rsid w:val="00E273E4"/>
    <w:rsid w:val="00E30D7F"/>
    <w:rsid w:val="00E31A56"/>
    <w:rsid w:val="00E321BB"/>
    <w:rsid w:val="00E321EE"/>
    <w:rsid w:val="00E337C5"/>
    <w:rsid w:val="00E35197"/>
    <w:rsid w:val="00E41CCD"/>
    <w:rsid w:val="00E43E26"/>
    <w:rsid w:val="00E4455A"/>
    <w:rsid w:val="00E47037"/>
    <w:rsid w:val="00E5265D"/>
    <w:rsid w:val="00E52B04"/>
    <w:rsid w:val="00E565A1"/>
    <w:rsid w:val="00E57150"/>
    <w:rsid w:val="00E57445"/>
    <w:rsid w:val="00E64CCB"/>
    <w:rsid w:val="00E66082"/>
    <w:rsid w:val="00E67DBE"/>
    <w:rsid w:val="00E70690"/>
    <w:rsid w:val="00E759CA"/>
    <w:rsid w:val="00E75AC5"/>
    <w:rsid w:val="00E82DEE"/>
    <w:rsid w:val="00E87627"/>
    <w:rsid w:val="00E90387"/>
    <w:rsid w:val="00E91240"/>
    <w:rsid w:val="00E932A3"/>
    <w:rsid w:val="00E93D45"/>
    <w:rsid w:val="00E9529E"/>
    <w:rsid w:val="00EA1284"/>
    <w:rsid w:val="00EA2072"/>
    <w:rsid w:val="00EA2A15"/>
    <w:rsid w:val="00EB15A0"/>
    <w:rsid w:val="00EB1F2A"/>
    <w:rsid w:val="00EB2288"/>
    <w:rsid w:val="00EB22F5"/>
    <w:rsid w:val="00EB5CFB"/>
    <w:rsid w:val="00EC5004"/>
    <w:rsid w:val="00ED12D0"/>
    <w:rsid w:val="00ED440F"/>
    <w:rsid w:val="00ED4532"/>
    <w:rsid w:val="00EE1120"/>
    <w:rsid w:val="00EE2413"/>
    <w:rsid w:val="00EE44E4"/>
    <w:rsid w:val="00EE5267"/>
    <w:rsid w:val="00EE560C"/>
    <w:rsid w:val="00EE5CBE"/>
    <w:rsid w:val="00EF0885"/>
    <w:rsid w:val="00EF1740"/>
    <w:rsid w:val="00EF20EC"/>
    <w:rsid w:val="00EF2E00"/>
    <w:rsid w:val="00EF36A9"/>
    <w:rsid w:val="00EF58F3"/>
    <w:rsid w:val="00F025B4"/>
    <w:rsid w:val="00F025EB"/>
    <w:rsid w:val="00F05D6A"/>
    <w:rsid w:val="00F05FF6"/>
    <w:rsid w:val="00F0601F"/>
    <w:rsid w:val="00F07248"/>
    <w:rsid w:val="00F13685"/>
    <w:rsid w:val="00F137F5"/>
    <w:rsid w:val="00F14B51"/>
    <w:rsid w:val="00F15198"/>
    <w:rsid w:val="00F157DF"/>
    <w:rsid w:val="00F1586A"/>
    <w:rsid w:val="00F201FC"/>
    <w:rsid w:val="00F21C61"/>
    <w:rsid w:val="00F23214"/>
    <w:rsid w:val="00F242F8"/>
    <w:rsid w:val="00F334D0"/>
    <w:rsid w:val="00F338BC"/>
    <w:rsid w:val="00F34AC6"/>
    <w:rsid w:val="00F354EA"/>
    <w:rsid w:val="00F50C19"/>
    <w:rsid w:val="00F5119A"/>
    <w:rsid w:val="00F51688"/>
    <w:rsid w:val="00F55EA7"/>
    <w:rsid w:val="00F56237"/>
    <w:rsid w:val="00F570B7"/>
    <w:rsid w:val="00F57E6B"/>
    <w:rsid w:val="00F67A49"/>
    <w:rsid w:val="00F7009F"/>
    <w:rsid w:val="00F72215"/>
    <w:rsid w:val="00F7297B"/>
    <w:rsid w:val="00F72C03"/>
    <w:rsid w:val="00F744F4"/>
    <w:rsid w:val="00F824FD"/>
    <w:rsid w:val="00F848CC"/>
    <w:rsid w:val="00F8576F"/>
    <w:rsid w:val="00F86C36"/>
    <w:rsid w:val="00F871BF"/>
    <w:rsid w:val="00F87ADB"/>
    <w:rsid w:val="00F92F91"/>
    <w:rsid w:val="00F94AD8"/>
    <w:rsid w:val="00F94CCC"/>
    <w:rsid w:val="00F95C9E"/>
    <w:rsid w:val="00F9601E"/>
    <w:rsid w:val="00F9605D"/>
    <w:rsid w:val="00F9662B"/>
    <w:rsid w:val="00F96981"/>
    <w:rsid w:val="00F9756B"/>
    <w:rsid w:val="00FA11DF"/>
    <w:rsid w:val="00FA1E66"/>
    <w:rsid w:val="00FB16D2"/>
    <w:rsid w:val="00FB4C25"/>
    <w:rsid w:val="00FB54B2"/>
    <w:rsid w:val="00FB59E9"/>
    <w:rsid w:val="00FB7A10"/>
    <w:rsid w:val="00FB7A39"/>
    <w:rsid w:val="00FC15EC"/>
    <w:rsid w:val="00FD039F"/>
    <w:rsid w:val="00FD1972"/>
    <w:rsid w:val="00FD547D"/>
    <w:rsid w:val="00FD7FFD"/>
    <w:rsid w:val="00FE083F"/>
    <w:rsid w:val="00FE1990"/>
    <w:rsid w:val="00FE3356"/>
    <w:rsid w:val="00FE373B"/>
    <w:rsid w:val="00FE3B76"/>
    <w:rsid w:val="00FE423A"/>
    <w:rsid w:val="00FE4CC9"/>
    <w:rsid w:val="00FE6300"/>
    <w:rsid w:val="00FE6939"/>
    <w:rsid w:val="00FF101F"/>
    <w:rsid w:val="00FF160F"/>
    <w:rsid w:val="00FF217F"/>
    <w:rsid w:val="00FF42B7"/>
    <w:rsid w:val="00FF48B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8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uisse BP Int'l Regular" w:eastAsiaTheme="minorEastAsia" w:hAnsi="Suisse BP Int'l Regula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 w:type="paragraph" w:styleId="berarbeitung">
    <w:name w:val="Revision"/>
    <w:hidden/>
    <w:uiPriority w:val="71"/>
    <w:rsid w:val="00B003B7"/>
    <w:rPr>
      <w:lang w:val="de-AT" w:eastAsia="en-US"/>
    </w:rPr>
  </w:style>
  <w:style w:type="character" w:customStyle="1" w:styleId="NichtaufgelsteErwhnung1">
    <w:name w:val="Nicht aufgelöste Erwähnung1"/>
    <w:basedOn w:val="Absatz-Standardschriftart"/>
    <w:uiPriority w:val="99"/>
    <w:semiHidden/>
    <w:unhideWhenUsed/>
    <w:rsid w:val="00964CAF"/>
    <w:rPr>
      <w:color w:val="605E5C"/>
      <w:shd w:val="clear" w:color="auto" w:fill="E1DFDD"/>
    </w:rPr>
  </w:style>
  <w:style w:type="character" w:styleId="NichtaufgelsteErwhnung">
    <w:name w:val="Unresolved Mention"/>
    <w:basedOn w:val="Absatz-Standardschriftart"/>
    <w:uiPriority w:val="99"/>
    <w:semiHidden/>
    <w:unhideWhenUsed/>
    <w:rsid w:val="00883891"/>
    <w:rPr>
      <w:color w:val="605E5C"/>
      <w:shd w:val="clear" w:color="auto" w:fill="E1DFDD"/>
    </w:rPr>
  </w:style>
  <w:style w:type="paragraph" w:styleId="Listenabsatz">
    <w:name w:val="List Paragraph"/>
    <w:basedOn w:val="Standard"/>
    <w:uiPriority w:val="34"/>
    <w:qFormat/>
    <w:rsid w:val="00CE0746"/>
    <w:pPr>
      <w:ind w:left="720"/>
      <w:contextualSpacing/>
    </w:pPr>
  </w:style>
  <w:style w:type="paragraph" w:customStyle="1" w:styleId="Default">
    <w:name w:val="Default"/>
    <w:rsid w:val="00A8765F"/>
    <w:pPr>
      <w:autoSpaceDE w:val="0"/>
      <w:autoSpaceDN w:val="0"/>
      <w:adjustRightInd w:val="0"/>
    </w:pPr>
    <w:rPr>
      <w:rFonts w:ascii="Proxima Nova" w:hAnsi="Proxima Nova" w:cs="Proxima Nova"/>
      <w:color w:val="000000"/>
      <w:sz w:val="24"/>
      <w:szCs w:val="24"/>
      <w:lang w:val="en-US"/>
    </w:rPr>
  </w:style>
  <w:style w:type="paragraph" w:styleId="StandardWeb">
    <w:name w:val="Normal (Web)"/>
    <w:basedOn w:val="Standard"/>
    <w:uiPriority w:val="99"/>
    <w:semiHidden/>
    <w:unhideWhenUsed/>
    <w:rsid w:val="00D304E2"/>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86856056">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795683793">
      <w:bodyDiv w:val="1"/>
      <w:marLeft w:val="0"/>
      <w:marRight w:val="0"/>
      <w:marTop w:val="0"/>
      <w:marBottom w:val="0"/>
      <w:divBdr>
        <w:top w:val="none" w:sz="0" w:space="0" w:color="auto"/>
        <w:left w:val="none" w:sz="0" w:space="0" w:color="auto"/>
        <w:bottom w:val="none" w:sz="0" w:space="0" w:color="auto"/>
        <w:right w:val="none" w:sz="0" w:space="0" w:color="auto"/>
      </w:divBdr>
    </w:div>
    <w:div w:id="936908455">
      <w:bodyDiv w:val="1"/>
      <w:marLeft w:val="0"/>
      <w:marRight w:val="0"/>
      <w:marTop w:val="0"/>
      <w:marBottom w:val="0"/>
      <w:divBdr>
        <w:top w:val="none" w:sz="0" w:space="0" w:color="auto"/>
        <w:left w:val="none" w:sz="0" w:space="0" w:color="auto"/>
        <w:bottom w:val="none" w:sz="0" w:space="0" w:color="auto"/>
        <w:right w:val="none" w:sz="0" w:space="0" w:color="auto"/>
      </w:divBdr>
    </w:div>
    <w:div w:id="1170828053">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 w:id="159751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acon.com/phytogenics/techtalk/whitepapers-dossi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6E2A5-2D7C-4953-8522-874F01CD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2106</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2020-05-07T07:34:00Z</dcterms:created>
  <dcterms:modified xsi:type="dcterms:W3CDTF">2020-05-12T13:06:00Z</dcterms:modified>
</cp:coreProperties>
</file>