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4F7E08" w14:textId="55DB279B" w:rsidR="008F21A2" w:rsidRPr="006F0C05" w:rsidRDefault="006F0C05" w:rsidP="008F21A2">
      <w:pPr>
        <w:pStyle w:val="berschrift1"/>
        <w:rPr>
          <w:rFonts w:ascii="Arial" w:hAnsi="Arial" w:cs="Arial"/>
          <w:b/>
          <w:color w:val="auto"/>
          <w:sz w:val="32"/>
          <w:szCs w:val="32"/>
          <w:lang w:val="de-AT" w:eastAsia="en-US"/>
        </w:rPr>
      </w:pPr>
      <w:bookmarkStart w:id="0" w:name="_GoBack"/>
      <w:bookmarkEnd w:id="0"/>
      <w:r w:rsidRPr="006F0C05">
        <w:rPr>
          <w:rFonts w:ascii="Arial" w:hAnsi="Arial" w:cs="Arial"/>
          <w:b/>
          <w:color w:val="auto"/>
          <w:sz w:val="32"/>
          <w:szCs w:val="32"/>
          <w:lang w:val="de-AT" w:eastAsia="en-US"/>
        </w:rPr>
        <w:t>Die Vision der phytogenen Futterzusätze wurde Realität durch Delacon</w:t>
      </w:r>
    </w:p>
    <w:p w14:paraId="25AC333C" w14:textId="07DC4517" w:rsidR="00265C74" w:rsidRPr="006F0C05" w:rsidRDefault="00AD01E4" w:rsidP="007A5512">
      <w:pPr>
        <w:spacing w:after="240"/>
        <w:jc w:val="both"/>
        <w:rPr>
          <w:rFonts w:ascii="Arial" w:hAnsi="Arial" w:cs="Arial"/>
          <w:b/>
          <w:sz w:val="24"/>
          <w:szCs w:val="24"/>
        </w:rPr>
      </w:pPr>
      <w:r w:rsidRPr="00265C74">
        <w:rPr>
          <w:rFonts w:ascii="Arial" w:hAnsi="Arial" w:cs="Arial"/>
          <w:b/>
          <w:sz w:val="24"/>
          <w:szCs w:val="24"/>
        </w:rPr>
        <w:t xml:space="preserve">Steyregg, </w:t>
      </w:r>
      <w:r w:rsidR="00D437D9" w:rsidRPr="00265C74">
        <w:rPr>
          <w:rFonts w:ascii="Arial" w:hAnsi="Arial" w:cs="Arial"/>
          <w:b/>
          <w:sz w:val="24"/>
          <w:szCs w:val="24"/>
        </w:rPr>
        <w:t>Österreich</w:t>
      </w:r>
      <w:r w:rsidRPr="00265C74">
        <w:rPr>
          <w:rFonts w:ascii="Arial" w:hAnsi="Arial" w:cs="Arial"/>
          <w:b/>
          <w:sz w:val="24"/>
          <w:szCs w:val="24"/>
        </w:rPr>
        <w:t xml:space="preserve">, </w:t>
      </w:r>
      <w:r w:rsidR="002B5F58" w:rsidRPr="00265C74">
        <w:rPr>
          <w:rFonts w:ascii="Arial" w:hAnsi="Arial" w:cs="Arial"/>
          <w:b/>
          <w:sz w:val="24"/>
          <w:szCs w:val="24"/>
        </w:rPr>
        <w:t>O</w:t>
      </w:r>
      <w:r w:rsidR="00D437D9" w:rsidRPr="00265C74">
        <w:rPr>
          <w:rFonts w:ascii="Arial" w:hAnsi="Arial" w:cs="Arial"/>
          <w:b/>
          <w:sz w:val="24"/>
          <w:szCs w:val="24"/>
        </w:rPr>
        <w:t>k</w:t>
      </w:r>
      <w:r w:rsidR="002B5F58" w:rsidRPr="00265C74">
        <w:rPr>
          <w:rFonts w:ascii="Arial" w:hAnsi="Arial" w:cs="Arial"/>
          <w:b/>
          <w:sz w:val="24"/>
          <w:szCs w:val="24"/>
        </w:rPr>
        <w:t>tober</w:t>
      </w:r>
      <w:r w:rsidRPr="00265C74">
        <w:rPr>
          <w:rFonts w:ascii="Arial" w:hAnsi="Arial" w:cs="Arial"/>
          <w:b/>
          <w:sz w:val="24"/>
          <w:szCs w:val="24"/>
        </w:rPr>
        <w:t xml:space="preserve"> 2018 –</w:t>
      </w:r>
      <w:r w:rsidR="00D77678" w:rsidRPr="00265C74">
        <w:rPr>
          <w:rFonts w:ascii="Arial" w:hAnsi="Arial" w:cs="Arial"/>
          <w:b/>
          <w:sz w:val="24"/>
          <w:szCs w:val="24"/>
        </w:rPr>
        <w:t xml:space="preserve"> </w:t>
      </w:r>
      <w:r w:rsidR="00265C74" w:rsidRPr="00265C74">
        <w:rPr>
          <w:rFonts w:ascii="Arial" w:hAnsi="Arial" w:cs="Arial"/>
          <w:b/>
          <w:sz w:val="24"/>
          <w:szCs w:val="24"/>
        </w:rPr>
        <w:t>Dieses J</w:t>
      </w:r>
      <w:r w:rsidR="00265C74">
        <w:rPr>
          <w:rFonts w:ascii="Arial" w:hAnsi="Arial" w:cs="Arial"/>
          <w:b/>
          <w:sz w:val="24"/>
          <w:szCs w:val="24"/>
        </w:rPr>
        <w:t xml:space="preserve">ahr feierte Delacon den 30. </w:t>
      </w:r>
      <w:r w:rsidR="00265C74" w:rsidRPr="009832BF">
        <w:rPr>
          <w:rFonts w:ascii="Arial" w:hAnsi="Arial" w:cs="Arial"/>
          <w:b/>
          <w:sz w:val="24"/>
          <w:szCs w:val="24"/>
        </w:rPr>
        <w:t>Geburtstag</w:t>
      </w:r>
      <w:r w:rsidR="006F0C05" w:rsidRPr="009832BF">
        <w:rPr>
          <w:rFonts w:ascii="Arial" w:hAnsi="Arial" w:cs="Arial"/>
          <w:b/>
          <w:sz w:val="24"/>
          <w:szCs w:val="24"/>
        </w:rPr>
        <w:t xml:space="preserve">. </w:t>
      </w:r>
      <w:r w:rsidR="006F0C05" w:rsidRPr="006F0C05">
        <w:rPr>
          <w:rFonts w:ascii="Arial" w:hAnsi="Arial" w:cs="Arial"/>
          <w:b/>
          <w:sz w:val="24"/>
          <w:szCs w:val="24"/>
        </w:rPr>
        <w:t>Eine gute Möglichkeit, einen Blick auf die Gründungsgeschichte zu w</w:t>
      </w:r>
      <w:r w:rsidR="006F0C05">
        <w:rPr>
          <w:rFonts w:ascii="Arial" w:hAnsi="Arial" w:cs="Arial"/>
          <w:b/>
          <w:sz w:val="24"/>
          <w:szCs w:val="24"/>
        </w:rPr>
        <w:t xml:space="preserve">erfen, um zu </w:t>
      </w:r>
      <w:r w:rsidR="00C33717">
        <w:rPr>
          <w:rFonts w:ascii="Arial" w:hAnsi="Arial" w:cs="Arial"/>
          <w:b/>
          <w:sz w:val="24"/>
          <w:szCs w:val="24"/>
        </w:rPr>
        <w:t>erfahren</w:t>
      </w:r>
      <w:r w:rsidR="006F0C05">
        <w:rPr>
          <w:rFonts w:ascii="Arial" w:hAnsi="Arial" w:cs="Arial"/>
          <w:b/>
          <w:sz w:val="24"/>
          <w:szCs w:val="24"/>
        </w:rPr>
        <w:t xml:space="preserve">, wie und warum alles begann. </w:t>
      </w:r>
      <w:r w:rsidR="006F0C05" w:rsidRPr="00C33717">
        <w:rPr>
          <w:rFonts w:ascii="Arial" w:hAnsi="Arial" w:cs="Arial"/>
          <w:b/>
          <w:sz w:val="24"/>
          <w:szCs w:val="24"/>
        </w:rPr>
        <w:t xml:space="preserve">Dazu </w:t>
      </w:r>
      <w:r w:rsidR="006F0C05" w:rsidRPr="006F0C05">
        <w:rPr>
          <w:rFonts w:ascii="Arial" w:hAnsi="Arial" w:cs="Arial"/>
          <w:b/>
          <w:sz w:val="24"/>
          <w:szCs w:val="24"/>
        </w:rPr>
        <w:t>erzählen Delacon-Gründer Helmut Dedl und sein Sohn u</w:t>
      </w:r>
      <w:r w:rsidR="006F0C05">
        <w:rPr>
          <w:rFonts w:ascii="Arial" w:hAnsi="Arial" w:cs="Arial"/>
          <w:b/>
          <w:sz w:val="24"/>
          <w:szCs w:val="24"/>
        </w:rPr>
        <w:t>nd aktueller CEO Markus Dedl ihre Geschichte in diesem Interview.</w:t>
      </w:r>
    </w:p>
    <w:p w14:paraId="211D218A" w14:textId="7B162E03" w:rsidR="002B5F58" w:rsidRPr="00D437D9" w:rsidRDefault="00D437D9" w:rsidP="008F21A2">
      <w:pPr>
        <w:spacing w:after="120"/>
        <w:jc w:val="both"/>
        <w:rPr>
          <w:rFonts w:ascii="Arial" w:hAnsi="Arial" w:cs="Arial"/>
          <w:b/>
          <w:sz w:val="22"/>
        </w:rPr>
      </w:pPr>
      <w:r w:rsidRPr="00D437D9">
        <w:rPr>
          <w:rFonts w:ascii="Arial" w:hAnsi="Arial" w:cs="Arial"/>
          <w:b/>
          <w:sz w:val="22"/>
        </w:rPr>
        <w:t xml:space="preserve">Welche Idee stand am Anfang </w:t>
      </w:r>
      <w:r>
        <w:rPr>
          <w:rFonts w:ascii="Arial" w:hAnsi="Arial" w:cs="Arial"/>
          <w:b/>
          <w:sz w:val="22"/>
        </w:rPr>
        <w:t>von Delacon</w:t>
      </w:r>
      <w:r w:rsidRPr="00D437D9">
        <w:rPr>
          <w:rFonts w:ascii="Arial" w:hAnsi="Arial" w:cs="Arial"/>
          <w:b/>
          <w:sz w:val="22"/>
        </w:rPr>
        <w:t>?</w:t>
      </w:r>
    </w:p>
    <w:p w14:paraId="4DFE2888" w14:textId="5EF36BC1" w:rsidR="00326CD2" w:rsidRDefault="00767761" w:rsidP="008F21A2">
      <w:pPr>
        <w:spacing w:after="120"/>
        <w:jc w:val="both"/>
        <w:rPr>
          <w:rFonts w:ascii="Arial" w:hAnsi="Arial" w:cs="Arial"/>
          <w:sz w:val="22"/>
        </w:rPr>
      </w:pPr>
      <w:r w:rsidRPr="00445DCA">
        <w:rPr>
          <w:rFonts w:ascii="Arial" w:hAnsi="Arial" w:cs="Arial"/>
          <w:b/>
          <w:sz w:val="22"/>
        </w:rPr>
        <w:t>Helmut Dedl:</w:t>
      </w:r>
      <w:r w:rsidRPr="00445DCA">
        <w:rPr>
          <w:rFonts w:ascii="Arial" w:hAnsi="Arial" w:cs="Arial"/>
          <w:sz w:val="22"/>
        </w:rPr>
        <w:t xml:space="preserve"> </w:t>
      </w:r>
      <w:r w:rsidR="00D437D9" w:rsidRPr="00445DCA">
        <w:rPr>
          <w:rFonts w:ascii="Arial" w:hAnsi="Arial" w:cs="Arial"/>
          <w:sz w:val="22"/>
        </w:rPr>
        <w:t xml:space="preserve">Alles begann </w:t>
      </w:r>
      <w:r w:rsidR="00F24F01" w:rsidRPr="00445DCA">
        <w:rPr>
          <w:rFonts w:ascii="Arial" w:hAnsi="Arial" w:cs="Arial"/>
          <w:sz w:val="22"/>
        </w:rPr>
        <w:t>etwa</w:t>
      </w:r>
      <w:r w:rsidR="00D437D9" w:rsidRPr="00445DCA">
        <w:rPr>
          <w:rFonts w:ascii="Arial" w:hAnsi="Arial" w:cs="Arial"/>
          <w:sz w:val="22"/>
        </w:rPr>
        <w:t xml:space="preserve"> 198</w:t>
      </w:r>
      <w:r w:rsidR="00A2515A" w:rsidRPr="00445DCA">
        <w:rPr>
          <w:rFonts w:ascii="Arial" w:hAnsi="Arial" w:cs="Arial"/>
          <w:sz w:val="22"/>
        </w:rPr>
        <w:t>4</w:t>
      </w:r>
      <w:r w:rsidR="00F24F01" w:rsidRPr="00445DCA">
        <w:rPr>
          <w:rFonts w:ascii="Arial" w:hAnsi="Arial" w:cs="Arial"/>
          <w:sz w:val="22"/>
        </w:rPr>
        <w:t xml:space="preserve">, als ich in einem agrochemischen Unternehmen in der Abteilung für Innovation </w:t>
      </w:r>
      <w:r w:rsidR="00171693">
        <w:rPr>
          <w:rFonts w:ascii="Arial" w:hAnsi="Arial" w:cs="Arial"/>
          <w:sz w:val="22"/>
        </w:rPr>
        <w:t>beschäftigt war</w:t>
      </w:r>
      <w:r w:rsidR="00445DCA" w:rsidRPr="00445DCA">
        <w:rPr>
          <w:rFonts w:ascii="Arial" w:hAnsi="Arial" w:cs="Arial"/>
          <w:sz w:val="22"/>
        </w:rPr>
        <w:t xml:space="preserve">. </w:t>
      </w:r>
      <w:r w:rsidR="00445DCA">
        <w:rPr>
          <w:rFonts w:ascii="Arial" w:hAnsi="Arial" w:cs="Arial"/>
          <w:sz w:val="22"/>
        </w:rPr>
        <w:t xml:space="preserve">Wir </w:t>
      </w:r>
      <w:r w:rsidR="000D6087">
        <w:rPr>
          <w:rFonts w:ascii="Arial" w:hAnsi="Arial" w:cs="Arial"/>
          <w:sz w:val="22"/>
        </w:rPr>
        <w:t>hatten</w:t>
      </w:r>
      <w:r w:rsidR="00445DCA">
        <w:rPr>
          <w:rFonts w:ascii="Arial" w:hAnsi="Arial" w:cs="Arial"/>
          <w:sz w:val="22"/>
        </w:rPr>
        <w:t xml:space="preserve"> damals viele spannende Projekte am Tisch und konnten alles Mögliche ausprobieren</w:t>
      </w:r>
      <w:r w:rsidR="000D6087">
        <w:rPr>
          <w:rFonts w:ascii="Arial" w:hAnsi="Arial" w:cs="Arial"/>
          <w:sz w:val="22"/>
        </w:rPr>
        <w:t xml:space="preserve">, wobei wir uns in einem </w:t>
      </w:r>
      <w:r w:rsidR="00E636D9">
        <w:rPr>
          <w:rFonts w:ascii="Arial" w:hAnsi="Arial" w:cs="Arial"/>
          <w:sz w:val="22"/>
        </w:rPr>
        <w:t xml:space="preserve">Projekt </w:t>
      </w:r>
      <w:r w:rsidR="000D6087">
        <w:rPr>
          <w:rFonts w:ascii="Arial" w:hAnsi="Arial" w:cs="Arial"/>
          <w:sz w:val="22"/>
        </w:rPr>
        <w:t xml:space="preserve">mit der Verwendung von Pflanzenextrakten in der Tierfütterung beschäftigten. </w:t>
      </w:r>
      <w:r w:rsidR="004C3A9B">
        <w:rPr>
          <w:rFonts w:ascii="Arial" w:hAnsi="Arial" w:cs="Arial"/>
          <w:sz w:val="22"/>
        </w:rPr>
        <w:t>Nachdem wir einige interessante messbare Effekte in Ver</w:t>
      </w:r>
      <w:r w:rsidR="00E9403B">
        <w:rPr>
          <w:rFonts w:ascii="Arial" w:hAnsi="Arial" w:cs="Arial"/>
          <w:sz w:val="22"/>
        </w:rPr>
        <w:t>suchen gesehen haben</w:t>
      </w:r>
      <w:r w:rsidR="00026656">
        <w:rPr>
          <w:rFonts w:ascii="Arial" w:hAnsi="Arial" w:cs="Arial"/>
          <w:sz w:val="22"/>
        </w:rPr>
        <w:t>,</w:t>
      </w:r>
      <w:r w:rsidR="006D7F7D">
        <w:rPr>
          <w:rFonts w:ascii="Arial" w:hAnsi="Arial" w:cs="Arial"/>
          <w:sz w:val="22"/>
        </w:rPr>
        <w:t xml:space="preserve"> wurde diskutiert, ob Pflanzenextrakte das Potenzial hätten, Medikamente zu ersetzen. Nach dieser Entdeckung wollten wir noch weiterforschen und in die Tiefe gehen</w:t>
      </w:r>
      <w:r w:rsidR="00BD2484">
        <w:rPr>
          <w:rFonts w:ascii="Arial" w:hAnsi="Arial" w:cs="Arial"/>
          <w:sz w:val="22"/>
        </w:rPr>
        <w:t>. Wir waren absolut sicher, dass hier sehr viel Potenzial für die Zukunft vorhanden ist</w:t>
      </w:r>
      <w:r w:rsidR="00DA756B">
        <w:rPr>
          <w:rFonts w:ascii="Arial" w:hAnsi="Arial" w:cs="Arial"/>
          <w:sz w:val="22"/>
        </w:rPr>
        <w:t>!</w:t>
      </w:r>
      <w:r w:rsidR="00326CD2">
        <w:rPr>
          <w:rFonts w:ascii="Arial" w:hAnsi="Arial" w:cs="Arial"/>
          <w:sz w:val="22"/>
        </w:rPr>
        <w:t xml:space="preserve"> </w:t>
      </w:r>
      <w:r w:rsidR="00BD2484">
        <w:rPr>
          <w:rFonts w:ascii="Arial" w:hAnsi="Arial" w:cs="Arial"/>
          <w:sz w:val="22"/>
        </w:rPr>
        <w:t>Allerdings war es notwendig, mehr in die Forschung zu investieren</w:t>
      </w:r>
      <w:r w:rsidR="00DA756B">
        <w:rPr>
          <w:rFonts w:ascii="Arial" w:hAnsi="Arial" w:cs="Arial"/>
          <w:sz w:val="22"/>
        </w:rPr>
        <w:t>.</w:t>
      </w:r>
      <w:r w:rsidR="00BD2484">
        <w:rPr>
          <w:rFonts w:ascii="Arial" w:hAnsi="Arial" w:cs="Arial"/>
          <w:sz w:val="22"/>
        </w:rPr>
        <w:t xml:space="preserve"> </w:t>
      </w:r>
      <w:r w:rsidR="00DA756B">
        <w:rPr>
          <w:rFonts w:ascii="Arial" w:hAnsi="Arial" w:cs="Arial"/>
          <w:sz w:val="22"/>
        </w:rPr>
        <w:t>D</w:t>
      </w:r>
      <w:r w:rsidR="00EB48BA">
        <w:rPr>
          <w:rFonts w:ascii="Arial" w:hAnsi="Arial" w:cs="Arial"/>
          <w:sz w:val="22"/>
        </w:rPr>
        <w:t xml:space="preserve">ies wurde </w:t>
      </w:r>
      <w:r w:rsidR="00326CD2">
        <w:rPr>
          <w:rFonts w:ascii="Arial" w:hAnsi="Arial" w:cs="Arial"/>
          <w:sz w:val="22"/>
        </w:rPr>
        <w:t>jedoch</w:t>
      </w:r>
      <w:r w:rsidR="00EB48BA">
        <w:rPr>
          <w:rFonts w:ascii="Arial" w:hAnsi="Arial" w:cs="Arial"/>
          <w:sz w:val="22"/>
        </w:rPr>
        <w:t xml:space="preserve"> abgelehnt, da das Manag</w:t>
      </w:r>
      <w:r w:rsidR="00326CD2">
        <w:rPr>
          <w:rFonts w:ascii="Arial" w:hAnsi="Arial" w:cs="Arial"/>
          <w:sz w:val="22"/>
        </w:rPr>
        <w:t>ement nicht mit Kräutern und Gewürzen in einem agrochemischen Betrieb arbeiten wollte. Mein damaliger Kollege und ich glaubten aber zutiefst an diese Vision und so entschlossen wir uns die Rezepturen zu kaufen und in unserem eigenen Unternehmen weiterzuarbeiten. Das war die Geburt von Delacon im Jahr 1988.</w:t>
      </w:r>
    </w:p>
    <w:p w14:paraId="13DA0068" w14:textId="41632E8D" w:rsidR="00EB48BA" w:rsidRPr="00326CD2" w:rsidRDefault="00EB48BA" w:rsidP="00500A85">
      <w:pPr>
        <w:spacing w:after="120"/>
        <w:jc w:val="both"/>
        <w:rPr>
          <w:rFonts w:ascii="Arial" w:hAnsi="Arial" w:cs="Arial"/>
          <w:b/>
          <w:sz w:val="22"/>
        </w:rPr>
      </w:pPr>
      <w:r w:rsidRPr="00326CD2">
        <w:rPr>
          <w:rFonts w:ascii="Arial" w:hAnsi="Arial" w:cs="Arial"/>
          <w:b/>
          <w:sz w:val="22"/>
        </w:rPr>
        <w:t>Hat die Vision aus dem Jahr 1988 auch heute noch Gültigkeit?</w:t>
      </w:r>
    </w:p>
    <w:p w14:paraId="2B91DE13" w14:textId="30779DAA" w:rsidR="001855DD" w:rsidRPr="00823197" w:rsidRDefault="00500A85" w:rsidP="00500A85">
      <w:pPr>
        <w:spacing w:after="120"/>
        <w:jc w:val="both"/>
        <w:rPr>
          <w:rFonts w:ascii="Arial" w:hAnsi="Arial" w:cs="Arial"/>
          <w:sz w:val="22"/>
        </w:rPr>
      </w:pPr>
      <w:r w:rsidRPr="00823197">
        <w:rPr>
          <w:rFonts w:ascii="Arial" w:hAnsi="Arial" w:cs="Arial"/>
          <w:b/>
          <w:sz w:val="22"/>
        </w:rPr>
        <w:t>Markus Dedl:</w:t>
      </w:r>
      <w:r w:rsidRPr="00823197">
        <w:rPr>
          <w:rFonts w:ascii="Arial" w:hAnsi="Arial" w:cs="Arial"/>
          <w:sz w:val="22"/>
        </w:rPr>
        <w:t xml:space="preserve"> </w:t>
      </w:r>
      <w:r w:rsidR="00326CD2" w:rsidRPr="00823197">
        <w:rPr>
          <w:rFonts w:ascii="Arial" w:hAnsi="Arial" w:cs="Arial"/>
          <w:sz w:val="22"/>
        </w:rPr>
        <w:t xml:space="preserve">Absolut! Ich glaube ganz fest daran. Für uns ist es ganz wichtig, </w:t>
      </w:r>
      <w:r w:rsidR="00A57955" w:rsidRPr="00823197">
        <w:rPr>
          <w:rFonts w:ascii="Arial" w:hAnsi="Arial" w:cs="Arial"/>
          <w:sz w:val="22"/>
        </w:rPr>
        <w:t>die Vision als Pionier, Tiere gesund und leistungsfähig zu halten</w:t>
      </w:r>
      <w:r w:rsidR="00CE2754" w:rsidRPr="00823197">
        <w:rPr>
          <w:rFonts w:ascii="Arial" w:hAnsi="Arial" w:cs="Arial"/>
          <w:sz w:val="22"/>
        </w:rPr>
        <w:t xml:space="preserve">, weiterzuverfolgen, da sie uns dorthin getragen hat, wo wir heute </w:t>
      </w:r>
      <w:r w:rsidR="001855DD" w:rsidRPr="00823197">
        <w:rPr>
          <w:rFonts w:ascii="Arial" w:hAnsi="Arial" w:cs="Arial"/>
          <w:sz w:val="22"/>
        </w:rPr>
        <w:t xml:space="preserve">stehen. Die Vision ist Realität </w:t>
      </w:r>
      <w:r w:rsidR="00DA756B">
        <w:rPr>
          <w:rFonts w:ascii="Arial" w:hAnsi="Arial" w:cs="Arial"/>
          <w:sz w:val="22"/>
        </w:rPr>
        <w:t xml:space="preserve">geworden – die </w:t>
      </w:r>
      <w:r w:rsidR="001855DD" w:rsidRPr="00823197">
        <w:rPr>
          <w:rFonts w:ascii="Arial" w:hAnsi="Arial" w:cs="Arial"/>
          <w:sz w:val="22"/>
        </w:rPr>
        <w:t>Arbeit ist aber noch nicht getan, damit Antibiotika als Wachstumsförderer in der ganzen Welt ersetzt werden</w:t>
      </w:r>
      <w:r w:rsidR="00DA756B">
        <w:rPr>
          <w:rFonts w:ascii="Arial" w:hAnsi="Arial" w:cs="Arial"/>
          <w:sz w:val="22"/>
        </w:rPr>
        <w:t xml:space="preserve"> können</w:t>
      </w:r>
      <w:r w:rsidR="001855DD" w:rsidRPr="00823197">
        <w:rPr>
          <w:rFonts w:ascii="Arial" w:hAnsi="Arial" w:cs="Arial"/>
          <w:sz w:val="22"/>
        </w:rPr>
        <w:t>.</w:t>
      </w:r>
    </w:p>
    <w:p w14:paraId="40FF3763" w14:textId="306536AC" w:rsidR="00326CD2" w:rsidRPr="00FB63C5" w:rsidRDefault="00823197" w:rsidP="00500A85">
      <w:pPr>
        <w:spacing w:after="120"/>
        <w:jc w:val="both"/>
        <w:rPr>
          <w:rFonts w:ascii="Arial" w:hAnsi="Arial" w:cs="Arial"/>
          <w:b/>
          <w:sz w:val="22"/>
        </w:rPr>
      </w:pPr>
      <w:r w:rsidRPr="00FB63C5">
        <w:rPr>
          <w:rFonts w:ascii="Arial" w:hAnsi="Arial" w:cs="Arial"/>
          <w:b/>
          <w:sz w:val="22"/>
        </w:rPr>
        <w:t>Wie sah der Futtermittelmarkt vor 30 Jahren aus?</w:t>
      </w:r>
    </w:p>
    <w:p w14:paraId="3933FD19" w14:textId="4DAEB607" w:rsidR="00823197" w:rsidRDefault="00500A85" w:rsidP="00500A85">
      <w:pPr>
        <w:spacing w:after="120"/>
        <w:rPr>
          <w:rFonts w:ascii="Arial" w:hAnsi="Arial" w:cs="Arial"/>
          <w:sz w:val="22"/>
        </w:rPr>
      </w:pPr>
      <w:r w:rsidRPr="00FB63C5">
        <w:rPr>
          <w:rFonts w:ascii="Arial" w:hAnsi="Arial" w:cs="Arial"/>
          <w:b/>
          <w:sz w:val="22"/>
        </w:rPr>
        <w:t>Helmut Dedl:</w:t>
      </w:r>
      <w:r w:rsidRPr="00FB63C5">
        <w:rPr>
          <w:rFonts w:ascii="Arial" w:hAnsi="Arial" w:cs="Arial"/>
          <w:sz w:val="22"/>
        </w:rPr>
        <w:t xml:space="preserve"> </w:t>
      </w:r>
      <w:r w:rsidR="00823197" w:rsidRPr="00FB63C5">
        <w:rPr>
          <w:rFonts w:ascii="Arial" w:hAnsi="Arial" w:cs="Arial"/>
          <w:sz w:val="22"/>
        </w:rPr>
        <w:t xml:space="preserve">Im Vergleich zu heute war die Marktsituation damals ganz anders. </w:t>
      </w:r>
      <w:r w:rsidR="00DA756B">
        <w:rPr>
          <w:rFonts w:ascii="Arial" w:hAnsi="Arial" w:cs="Arial"/>
          <w:sz w:val="22"/>
        </w:rPr>
        <w:t>Die Branche war sehr</w:t>
      </w:r>
      <w:r w:rsidR="00AC3AF0" w:rsidRPr="00FB63C5">
        <w:rPr>
          <w:rFonts w:ascii="Arial" w:hAnsi="Arial" w:cs="Arial"/>
          <w:sz w:val="22"/>
        </w:rPr>
        <w:t xml:space="preserve"> </w:t>
      </w:r>
      <w:r w:rsidR="00823197" w:rsidRPr="00FB63C5">
        <w:rPr>
          <w:rFonts w:ascii="Arial" w:hAnsi="Arial" w:cs="Arial"/>
          <w:sz w:val="22"/>
        </w:rPr>
        <w:t>industriell geprägt und die Rolle des Konsumenten war überhaupt kein Thema. Die Futtermittelindustrie verwendete viele unterschiedliche Zusätze</w:t>
      </w:r>
      <w:r w:rsidR="00AC3AF0" w:rsidRPr="00FB63C5">
        <w:rPr>
          <w:rFonts w:ascii="Arial" w:hAnsi="Arial" w:cs="Arial"/>
          <w:sz w:val="22"/>
        </w:rPr>
        <w:t>, darunter auch antibiotische Wachstumsförderer. Sogar in Österreich wurden sie eingesetzt</w:t>
      </w:r>
      <w:r w:rsidR="00FB63C5" w:rsidRPr="00FB63C5">
        <w:rPr>
          <w:rFonts w:ascii="Arial" w:hAnsi="Arial" w:cs="Arial"/>
          <w:sz w:val="22"/>
        </w:rPr>
        <w:t xml:space="preserve"> – </w:t>
      </w:r>
      <w:r w:rsidR="00AC3AF0" w:rsidRPr="00FB63C5">
        <w:rPr>
          <w:rFonts w:ascii="Arial" w:hAnsi="Arial" w:cs="Arial"/>
          <w:sz w:val="22"/>
        </w:rPr>
        <w:t>wir waren aber schon auf einem guten Weg</w:t>
      </w:r>
      <w:r w:rsidR="00FB63C5" w:rsidRPr="00FB63C5">
        <w:rPr>
          <w:rFonts w:ascii="Arial" w:hAnsi="Arial" w:cs="Arial"/>
          <w:sz w:val="22"/>
        </w:rPr>
        <w:t>, sie zu ersetzen.</w:t>
      </w:r>
    </w:p>
    <w:p w14:paraId="11881C32" w14:textId="3FFC49B2" w:rsidR="00FB63C5" w:rsidRPr="00FB63C5" w:rsidRDefault="00FB63C5" w:rsidP="00500A85">
      <w:pPr>
        <w:spacing w:after="120"/>
        <w:rPr>
          <w:rFonts w:ascii="Arial" w:hAnsi="Arial" w:cs="Arial"/>
          <w:b/>
          <w:sz w:val="22"/>
        </w:rPr>
      </w:pPr>
      <w:r w:rsidRPr="00FB63C5">
        <w:rPr>
          <w:rFonts w:ascii="Arial" w:hAnsi="Arial" w:cs="Arial"/>
          <w:b/>
          <w:sz w:val="22"/>
        </w:rPr>
        <w:t xml:space="preserve">Warum </w:t>
      </w:r>
      <w:r>
        <w:rPr>
          <w:rFonts w:ascii="Arial" w:hAnsi="Arial" w:cs="Arial"/>
          <w:b/>
          <w:sz w:val="22"/>
        </w:rPr>
        <w:t>haben Sie sich</w:t>
      </w:r>
      <w:r w:rsidRPr="00FB63C5">
        <w:rPr>
          <w:rFonts w:ascii="Arial" w:hAnsi="Arial" w:cs="Arial"/>
          <w:b/>
          <w:sz w:val="22"/>
        </w:rPr>
        <w:t xml:space="preserve"> für eine so hohe Spezialisierung entschieden?</w:t>
      </w:r>
    </w:p>
    <w:p w14:paraId="5622D263" w14:textId="3DC84A8F" w:rsidR="00DA756B" w:rsidRDefault="00500A85" w:rsidP="00500A85">
      <w:pPr>
        <w:spacing w:after="120"/>
        <w:jc w:val="both"/>
        <w:rPr>
          <w:rFonts w:ascii="Arial" w:hAnsi="Arial" w:cs="Arial"/>
          <w:sz w:val="22"/>
        </w:rPr>
      </w:pPr>
      <w:r w:rsidRPr="00FB63C5">
        <w:rPr>
          <w:rFonts w:ascii="Arial" w:hAnsi="Arial" w:cs="Arial"/>
          <w:b/>
          <w:sz w:val="22"/>
        </w:rPr>
        <w:t>Markus Dedl:</w:t>
      </w:r>
      <w:r w:rsidRPr="00FB63C5">
        <w:rPr>
          <w:rFonts w:ascii="Arial" w:hAnsi="Arial" w:cs="Arial"/>
          <w:sz w:val="22"/>
        </w:rPr>
        <w:t xml:space="preserve"> </w:t>
      </w:r>
      <w:r w:rsidR="00FB63C5" w:rsidRPr="00FB63C5">
        <w:rPr>
          <w:rFonts w:ascii="Arial" w:hAnsi="Arial" w:cs="Arial"/>
          <w:sz w:val="22"/>
        </w:rPr>
        <w:t>Den Weg d</w:t>
      </w:r>
      <w:r w:rsidR="00FB63C5">
        <w:rPr>
          <w:rFonts w:ascii="Arial" w:hAnsi="Arial" w:cs="Arial"/>
          <w:sz w:val="22"/>
        </w:rPr>
        <w:t xml:space="preserve">er phytogenen Futtermittelzusätze hatte bisher noch niemand eingeschlagen. Das reine Faktum, dass es sich um natürliche Inhaltstoffe handelt, hat seinen eigenen Charm und gibt </w:t>
      </w:r>
      <w:r w:rsidR="00DA756B">
        <w:rPr>
          <w:rFonts w:ascii="Arial" w:hAnsi="Arial" w:cs="Arial"/>
          <w:sz w:val="22"/>
        </w:rPr>
        <w:t xml:space="preserve">uns </w:t>
      </w:r>
      <w:r w:rsidR="00FB63C5">
        <w:rPr>
          <w:rFonts w:ascii="Arial" w:hAnsi="Arial" w:cs="Arial"/>
          <w:sz w:val="22"/>
        </w:rPr>
        <w:t xml:space="preserve">ein gutes Gefühl. </w:t>
      </w:r>
      <w:r w:rsidR="00DA756B">
        <w:rPr>
          <w:rFonts w:ascii="Arial" w:hAnsi="Arial" w:cs="Arial"/>
          <w:sz w:val="22"/>
        </w:rPr>
        <w:t>Außerdem ist e</w:t>
      </w:r>
      <w:r w:rsidR="00FB63C5">
        <w:rPr>
          <w:rFonts w:ascii="Arial" w:hAnsi="Arial" w:cs="Arial"/>
          <w:sz w:val="22"/>
        </w:rPr>
        <w:t xml:space="preserve">s zusätzlich motivierend, wenn man </w:t>
      </w:r>
      <w:r w:rsidR="00CB2417">
        <w:rPr>
          <w:rFonts w:ascii="Arial" w:hAnsi="Arial" w:cs="Arial"/>
          <w:sz w:val="22"/>
        </w:rPr>
        <w:t xml:space="preserve">die Welt </w:t>
      </w:r>
      <w:r w:rsidR="00DA756B">
        <w:rPr>
          <w:rFonts w:ascii="Arial" w:hAnsi="Arial" w:cs="Arial"/>
          <w:sz w:val="22"/>
        </w:rPr>
        <w:t>positiv</w:t>
      </w:r>
      <w:r w:rsidR="00CB2417">
        <w:rPr>
          <w:rFonts w:ascii="Arial" w:hAnsi="Arial" w:cs="Arial"/>
          <w:sz w:val="22"/>
        </w:rPr>
        <w:t xml:space="preserve"> verändern kann.</w:t>
      </w:r>
    </w:p>
    <w:p w14:paraId="2510A9CF" w14:textId="0C947B13" w:rsidR="00CB2417" w:rsidRPr="00CB2417" w:rsidRDefault="00CB2417" w:rsidP="00500A85">
      <w:pPr>
        <w:spacing w:after="120"/>
        <w:jc w:val="both"/>
        <w:rPr>
          <w:rFonts w:ascii="Arial" w:hAnsi="Arial" w:cs="Arial"/>
          <w:b/>
          <w:sz w:val="22"/>
        </w:rPr>
      </w:pPr>
      <w:r w:rsidRPr="00CB2417">
        <w:rPr>
          <w:rFonts w:ascii="Arial" w:hAnsi="Arial" w:cs="Arial"/>
          <w:b/>
          <w:sz w:val="22"/>
        </w:rPr>
        <w:t>Wie hat sich der Markt in den vergangenen 30 Jahren verändert?</w:t>
      </w:r>
    </w:p>
    <w:p w14:paraId="539463C1" w14:textId="11C06B1B" w:rsidR="00DF3D33" w:rsidRPr="000F1A16" w:rsidRDefault="00500A85" w:rsidP="00500A85">
      <w:pPr>
        <w:spacing w:after="120"/>
        <w:jc w:val="both"/>
        <w:rPr>
          <w:rFonts w:ascii="Arial" w:hAnsi="Arial" w:cs="Arial"/>
          <w:sz w:val="22"/>
        </w:rPr>
      </w:pPr>
      <w:r w:rsidRPr="00DA756B">
        <w:rPr>
          <w:rFonts w:ascii="Arial" w:hAnsi="Arial" w:cs="Arial"/>
          <w:b/>
          <w:sz w:val="22"/>
        </w:rPr>
        <w:lastRenderedPageBreak/>
        <w:t>Helmut Dedl:</w:t>
      </w:r>
      <w:r w:rsidRPr="00DA756B">
        <w:rPr>
          <w:rFonts w:ascii="Arial" w:hAnsi="Arial" w:cs="Arial"/>
          <w:sz w:val="22"/>
        </w:rPr>
        <w:t xml:space="preserve"> </w:t>
      </w:r>
      <w:r w:rsidR="00482728" w:rsidRPr="002F0957">
        <w:rPr>
          <w:rFonts w:ascii="Arial" w:hAnsi="Arial" w:cs="Arial"/>
          <w:sz w:val="22"/>
        </w:rPr>
        <w:t xml:space="preserve">Es </w:t>
      </w:r>
      <w:r w:rsidR="00DA756B">
        <w:rPr>
          <w:rFonts w:ascii="Arial" w:hAnsi="Arial" w:cs="Arial"/>
          <w:sz w:val="22"/>
        </w:rPr>
        <w:t>hat sich viel getan.</w:t>
      </w:r>
      <w:r w:rsidR="002F0957" w:rsidRPr="002F0957">
        <w:rPr>
          <w:rFonts w:ascii="Arial" w:hAnsi="Arial" w:cs="Arial"/>
          <w:sz w:val="22"/>
        </w:rPr>
        <w:t xml:space="preserve"> </w:t>
      </w:r>
      <w:r w:rsidR="00DA756B">
        <w:rPr>
          <w:rFonts w:ascii="Arial" w:hAnsi="Arial" w:cs="Arial"/>
          <w:sz w:val="22"/>
        </w:rPr>
        <w:t>A</w:t>
      </w:r>
      <w:r w:rsidR="002F0957">
        <w:rPr>
          <w:rFonts w:ascii="Arial" w:hAnsi="Arial" w:cs="Arial"/>
          <w:sz w:val="22"/>
        </w:rPr>
        <w:t xml:space="preserve">ls jedoch der Konsument als wichtiger Stakeholder in der Tierfutterindustrie auftauchte, war dies sicher eine der größten Veränderungen. Davor hatte der Konsument nur wenig Interesse daran, wie Tiere ernährt werden. </w:t>
      </w:r>
      <w:r w:rsidR="00DF3D33">
        <w:rPr>
          <w:rFonts w:ascii="Arial" w:hAnsi="Arial" w:cs="Arial"/>
          <w:sz w:val="22"/>
        </w:rPr>
        <w:t>Heute bestimmt der Verbraucher durch seine persönlichen Ernährungsgewohnheiten</w:t>
      </w:r>
      <w:r w:rsidR="00410D4F">
        <w:rPr>
          <w:rFonts w:ascii="Arial" w:hAnsi="Arial" w:cs="Arial"/>
          <w:sz w:val="22"/>
        </w:rPr>
        <w:t xml:space="preserve"> </w:t>
      </w:r>
      <w:r w:rsidR="00DF3D33">
        <w:rPr>
          <w:rFonts w:ascii="Arial" w:hAnsi="Arial" w:cs="Arial"/>
          <w:sz w:val="22"/>
        </w:rPr>
        <w:t>in hohem Maße mit, wie Tiere ernährt werden</w:t>
      </w:r>
      <w:r w:rsidR="00410D4F">
        <w:rPr>
          <w:rFonts w:ascii="Arial" w:hAnsi="Arial" w:cs="Arial"/>
          <w:sz w:val="22"/>
        </w:rPr>
        <w:t xml:space="preserve">. </w:t>
      </w:r>
      <w:r w:rsidR="00410D4F" w:rsidRPr="000F1A16">
        <w:rPr>
          <w:rFonts w:ascii="Arial" w:hAnsi="Arial" w:cs="Arial"/>
          <w:sz w:val="22"/>
        </w:rPr>
        <w:t>Darüber hinaus hat sich die globale Tierindustrie mit vielen Innovationen in unterschiedlichen Bereichen professionalisiert. Eine der wichtigsten Innovationen war der Einzug der Genetik in die Tierindustrie, die zu erheblichen Verbesserungen bei der Futterverwertung geführt hat.</w:t>
      </w:r>
    </w:p>
    <w:p w14:paraId="5037DE52" w14:textId="752FD3A3" w:rsidR="00410D4F" w:rsidRPr="000F1A16" w:rsidRDefault="00410D4F" w:rsidP="00500A85">
      <w:pPr>
        <w:spacing w:after="120"/>
        <w:jc w:val="both"/>
        <w:rPr>
          <w:rFonts w:ascii="Arial" w:hAnsi="Arial" w:cs="Arial"/>
          <w:b/>
          <w:sz w:val="22"/>
        </w:rPr>
      </w:pPr>
      <w:r w:rsidRPr="000F1A16">
        <w:rPr>
          <w:rFonts w:ascii="Arial" w:hAnsi="Arial" w:cs="Arial"/>
          <w:b/>
          <w:sz w:val="22"/>
        </w:rPr>
        <w:t>Was macht Delacon zum Pionier?</w:t>
      </w:r>
    </w:p>
    <w:p w14:paraId="42A2AA5D" w14:textId="3B6D7F3A" w:rsidR="00DA756B" w:rsidRDefault="00500A85" w:rsidP="00500A85">
      <w:pPr>
        <w:spacing w:after="120"/>
        <w:jc w:val="both"/>
        <w:rPr>
          <w:rFonts w:ascii="Arial" w:hAnsi="Arial" w:cs="Arial"/>
          <w:sz w:val="22"/>
        </w:rPr>
      </w:pPr>
      <w:r w:rsidRPr="00DA756B">
        <w:rPr>
          <w:rFonts w:ascii="Arial" w:hAnsi="Arial" w:cs="Arial"/>
          <w:b/>
          <w:sz w:val="22"/>
        </w:rPr>
        <w:t>Markus Dedl:</w:t>
      </w:r>
      <w:r w:rsidRPr="00DA756B">
        <w:rPr>
          <w:rFonts w:ascii="Arial" w:hAnsi="Arial" w:cs="Arial"/>
          <w:sz w:val="22"/>
        </w:rPr>
        <w:t xml:space="preserve"> </w:t>
      </w:r>
      <w:r w:rsidR="00B30B0B" w:rsidRPr="00B30B0B">
        <w:rPr>
          <w:rFonts w:ascii="Arial" w:hAnsi="Arial" w:cs="Arial"/>
          <w:sz w:val="22"/>
        </w:rPr>
        <w:t xml:space="preserve">Wir gehen mutig auf </w:t>
      </w:r>
      <w:r w:rsidR="00B30B0B">
        <w:rPr>
          <w:rFonts w:ascii="Arial" w:hAnsi="Arial" w:cs="Arial"/>
          <w:sz w:val="22"/>
        </w:rPr>
        <w:t xml:space="preserve">jene Ziele zu, an die wir glauben, auch wenn dies manchmal sehr herausfordernd ist. </w:t>
      </w:r>
      <w:r w:rsidR="00B30B0B" w:rsidRPr="00B30B0B">
        <w:rPr>
          <w:rFonts w:ascii="Arial" w:hAnsi="Arial" w:cs="Arial"/>
          <w:sz w:val="22"/>
        </w:rPr>
        <w:t>Es ist Teil unserer Geschichte und Unternehmenskultur, das Richtige z</w:t>
      </w:r>
      <w:r w:rsidR="00B30B0B">
        <w:rPr>
          <w:rFonts w:ascii="Arial" w:hAnsi="Arial" w:cs="Arial"/>
          <w:sz w:val="22"/>
        </w:rPr>
        <w:t xml:space="preserve">u machen. Das ist es, was </w:t>
      </w:r>
      <w:r w:rsidR="00DA756B">
        <w:rPr>
          <w:rFonts w:ascii="Arial" w:hAnsi="Arial" w:cs="Arial"/>
          <w:sz w:val="22"/>
        </w:rPr>
        <w:t>einen Pionier ausmacht</w:t>
      </w:r>
      <w:r w:rsidR="00B30B0B">
        <w:rPr>
          <w:rFonts w:ascii="Arial" w:hAnsi="Arial" w:cs="Arial"/>
          <w:sz w:val="22"/>
        </w:rPr>
        <w:t>.</w:t>
      </w:r>
      <w:r w:rsidR="00DC0E2C">
        <w:rPr>
          <w:rFonts w:ascii="Arial" w:hAnsi="Arial" w:cs="Arial"/>
          <w:sz w:val="22"/>
        </w:rPr>
        <w:t xml:space="preserve"> </w:t>
      </w:r>
      <w:r w:rsidR="00B30B0B">
        <w:rPr>
          <w:rFonts w:ascii="Arial" w:hAnsi="Arial" w:cs="Arial"/>
          <w:sz w:val="22"/>
        </w:rPr>
        <w:t xml:space="preserve">Wie zum Beispiel mein Vater, der in seinen Fünfzigern einen guten Job in der agrochemischen Industrie aufgegeben hat, um </w:t>
      </w:r>
      <w:r w:rsidR="00DA756B">
        <w:rPr>
          <w:rFonts w:ascii="Arial" w:hAnsi="Arial" w:cs="Arial"/>
          <w:sz w:val="22"/>
        </w:rPr>
        <w:t>seiner Vision zu folgen, ein neues Unternehmen aufzubauen, in einem Markt, den es noch gar nicht gab.</w:t>
      </w:r>
    </w:p>
    <w:p w14:paraId="654B4E2F" w14:textId="44AAEF82" w:rsidR="00B30B0B" w:rsidRPr="00DC0E2C" w:rsidRDefault="00DC0E2C" w:rsidP="00500A85">
      <w:pPr>
        <w:spacing w:after="120"/>
        <w:jc w:val="both"/>
        <w:rPr>
          <w:rFonts w:ascii="Arial" w:hAnsi="Arial" w:cs="Arial"/>
          <w:b/>
          <w:sz w:val="22"/>
        </w:rPr>
      </w:pPr>
      <w:r w:rsidRPr="00DC0E2C">
        <w:rPr>
          <w:rFonts w:ascii="Arial" w:hAnsi="Arial" w:cs="Arial"/>
          <w:b/>
          <w:sz w:val="22"/>
        </w:rPr>
        <w:t>Was unterscheidet Delacon von anderen Produzenten phytogener Futtermittelzusatzstoffe?</w:t>
      </w:r>
    </w:p>
    <w:p w14:paraId="5DBBF906" w14:textId="01B42240" w:rsidR="00DC0E2C" w:rsidRDefault="00500A85" w:rsidP="00500A85">
      <w:pPr>
        <w:spacing w:after="120"/>
        <w:jc w:val="both"/>
        <w:rPr>
          <w:rFonts w:ascii="Arial" w:hAnsi="Arial" w:cs="Arial"/>
          <w:sz w:val="22"/>
        </w:rPr>
      </w:pPr>
      <w:r w:rsidRPr="00DC0E2C">
        <w:rPr>
          <w:rFonts w:ascii="Arial" w:hAnsi="Arial" w:cs="Arial"/>
          <w:b/>
          <w:sz w:val="22"/>
        </w:rPr>
        <w:t>Markus Dedl:</w:t>
      </w:r>
      <w:r w:rsidRPr="00DC0E2C">
        <w:rPr>
          <w:rFonts w:ascii="Arial" w:hAnsi="Arial" w:cs="Arial"/>
          <w:sz w:val="22"/>
        </w:rPr>
        <w:t xml:space="preserve"> </w:t>
      </w:r>
      <w:r w:rsidR="00DC0E2C" w:rsidRPr="00DC0E2C">
        <w:rPr>
          <w:rFonts w:ascii="Arial" w:hAnsi="Arial" w:cs="Arial"/>
          <w:sz w:val="22"/>
        </w:rPr>
        <w:t>Was uns u</w:t>
      </w:r>
      <w:r w:rsidR="00DC0E2C">
        <w:rPr>
          <w:rFonts w:ascii="Arial" w:hAnsi="Arial" w:cs="Arial"/>
          <w:sz w:val="22"/>
        </w:rPr>
        <w:t>nterscheidet ist, dass wir hinsichtlich der Pflanzenvielfalt und der wissenschaftlichen Fundierung, tiefer ins phytogene Universum vordringen, als irgendjemand sonst.</w:t>
      </w:r>
      <w:r w:rsidR="004238B2">
        <w:rPr>
          <w:rFonts w:ascii="Arial" w:hAnsi="Arial" w:cs="Arial"/>
          <w:sz w:val="22"/>
        </w:rPr>
        <w:t xml:space="preserve"> </w:t>
      </w:r>
      <w:r w:rsidR="00DC0E2C">
        <w:rPr>
          <w:rFonts w:ascii="Arial" w:hAnsi="Arial" w:cs="Arial"/>
          <w:sz w:val="22"/>
        </w:rPr>
        <w:t>Wir beschränken uns nicht auf eine Gruppe von Inhaltsstoffen, wie beispielsweise ätherische Öle.</w:t>
      </w:r>
      <w:r w:rsidR="004238B2">
        <w:rPr>
          <w:rFonts w:ascii="Arial" w:hAnsi="Arial" w:cs="Arial"/>
          <w:sz w:val="22"/>
        </w:rPr>
        <w:t xml:space="preserve"> </w:t>
      </w:r>
      <w:r w:rsidR="00DC0E2C">
        <w:rPr>
          <w:rFonts w:ascii="Arial" w:hAnsi="Arial" w:cs="Arial"/>
          <w:sz w:val="22"/>
        </w:rPr>
        <w:t xml:space="preserve">Wir betrachten das gesamte Pflanzenuniversum und </w:t>
      </w:r>
      <w:r w:rsidR="004238B2">
        <w:rPr>
          <w:rFonts w:ascii="Arial" w:hAnsi="Arial" w:cs="Arial"/>
          <w:sz w:val="22"/>
        </w:rPr>
        <w:t>treffen eine Auswahl, die für unsere leistungsstarken Produkte am besten geeignet sind.</w:t>
      </w:r>
    </w:p>
    <w:p w14:paraId="19CD13D3" w14:textId="3020CDCC" w:rsidR="00B30B0B" w:rsidRPr="004238B2" w:rsidRDefault="004238B2" w:rsidP="00500A85">
      <w:pPr>
        <w:spacing w:after="120"/>
        <w:jc w:val="both"/>
        <w:rPr>
          <w:rFonts w:ascii="Arial" w:hAnsi="Arial" w:cs="Arial"/>
          <w:b/>
          <w:sz w:val="22"/>
        </w:rPr>
      </w:pPr>
      <w:r w:rsidRPr="004238B2">
        <w:rPr>
          <w:rFonts w:ascii="Arial" w:hAnsi="Arial" w:cs="Arial"/>
          <w:b/>
          <w:sz w:val="22"/>
        </w:rPr>
        <w:t>Wann sind phytogene Futtermittelzusatzstoffe zum Mainstream in der Branche geworden?</w:t>
      </w:r>
    </w:p>
    <w:p w14:paraId="17D09F88" w14:textId="62A6BC3F" w:rsidR="00B30B0B" w:rsidRPr="004238B2" w:rsidRDefault="00500A85" w:rsidP="004238B2">
      <w:pPr>
        <w:spacing w:after="120"/>
        <w:jc w:val="both"/>
        <w:rPr>
          <w:rFonts w:ascii="Arial" w:hAnsi="Arial" w:cs="Arial"/>
          <w:sz w:val="22"/>
        </w:rPr>
      </w:pPr>
      <w:r w:rsidRPr="004238B2">
        <w:rPr>
          <w:rFonts w:ascii="Arial" w:hAnsi="Arial" w:cs="Arial"/>
          <w:b/>
          <w:sz w:val="22"/>
        </w:rPr>
        <w:t>Helmut Dedl:</w:t>
      </w:r>
      <w:r w:rsidRPr="004238B2">
        <w:rPr>
          <w:rFonts w:ascii="Arial" w:hAnsi="Arial" w:cs="Arial"/>
          <w:sz w:val="22"/>
        </w:rPr>
        <w:t xml:space="preserve"> </w:t>
      </w:r>
      <w:r w:rsidR="004238B2" w:rsidRPr="004238B2">
        <w:rPr>
          <w:rFonts w:ascii="Arial" w:hAnsi="Arial" w:cs="Arial"/>
          <w:sz w:val="22"/>
        </w:rPr>
        <w:t>Es ist hier kein bestimmter Zeitpunkt festzumachen, es ist aber kontinuierlich in den vergangenen 15 Jahren passiert. Begonnen hat es in Europa, danach folgten Asien und die Vereinigten Staaten.</w:t>
      </w:r>
    </w:p>
    <w:p w14:paraId="1593D0FC" w14:textId="5582E49E" w:rsidR="004238B2" w:rsidRPr="004238B2" w:rsidRDefault="004238B2" w:rsidP="00500A85">
      <w:pPr>
        <w:spacing w:after="120"/>
        <w:rPr>
          <w:rFonts w:ascii="Arial" w:hAnsi="Arial" w:cs="Arial"/>
          <w:b/>
          <w:sz w:val="22"/>
        </w:rPr>
      </w:pPr>
      <w:r w:rsidRPr="004238B2">
        <w:rPr>
          <w:rFonts w:ascii="Arial" w:hAnsi="Arial" w:cs="Arial"/>
          <w:b/>
          <w:sz w:val="22"/>
        </w:rPr>
        <w:t>Wie organisiert Delacon das starke Wachstum?</w:t>
      </w:r>
    </w:p>
    <w:p w14:paraId="4F80F945" w14:textId="51245372" w:rsidR="00E84890" w:rsidRPr="004238B2" w:rsidRDefault="00500A85" w:rsidP="00500A85">
      <w:pPr>
        <w:spacing w:after="120"/>
        <w:rPr>
          <w:rFonts w:ascii="Arial" w:hAnsi="Arial" w:cs="Arial"/>
          <w:sz w:val="22"/>
        </w:rPr>
      </w:pPr>
      <w:r w:rsidRPr="004238B2">
        <w:rPr>
          <w:rFonts w:ascii="Arial" w:hAnsi="Arial" w:cs="Arial"/>
          <w:b/>
          <w:sz w:val="22"/>
        </w:rPr>
        <w:t>Markus Dedl:</w:t>
      </w:r>
      <w:r w:rsidRPr="004238B2">
        <w:rPr>
          <w:rFonts w:ascii="Arial" w:hAnsi="Arial" w:cs="Arial"/>
          <w:sz w:val="22"/>
        </w:rPr>
        <w:t xml:space="preserve"> </w:t>
      </w:r>
      <w:r w:rsidR="004238B2" w:rsidRPr="004238B2">
        <w:rPr>
          <w:rFonts w:ascii="Arial" w:hAnsi="Arial" w:cs="Arial"/>
          <w:sz w:val="22"/>
        </w:rPr>
        <w:t>Wachstum ist k</w:t>
      </w:r>
      <w:r w:rsidR="004238B2">
        <w:rPr>
          <w:rFonts w:ascii="Arial" w:hAnsi="Arial" w:cs="Arial"/>
          <w:sz w:val="22"/>
        </w:rPr>
        <w:t xml:space="preserve">larerweise ein zweischneidiges Schwert. In den vergangenen zehn bis 15 Jahren sind wir jedes Jahr im Schnitt um 20 Prozent gewachsen. </w:t>
      </w:r>
      <w:r w:rsidR="004238B2" w:rsidRPr="004238B2">
        <w:rPr>
          <w:rFonts w:ascii="Arial" w:hAnsi="Arial" w:cs="Arial"/>
          <w:sz w:val="22"/>
        </w:rPr>
        <w:t>Wir wissen, dass 20 Prozent eine Größe ist, wo wir n</w:t>
      </w:r>
      <w:r w:rsidR="004238B2">
        <w:rPr>
          <w:rFonts w:ascii="Arial" w:hAnsi="Arial" w:cs="Arial"/>
          <w:sz w:val="22"/>
        </w:rPr>
        <w:t xml:space="preserve">och komfortabel wachsen können ohne unsere Integrität zu gefährden. </w:t>
      </w:r>
      <w:r w:rsidR="00E84890">
        <w:rPr>
          <w:rFonts w:ascii="Arial" w:hAnsi="Arial" w:cs="Arial"/>
          <w:sz w:val="22"/>
        </w:rPr>
        <w:t>Wir glauben, wenn man noch schneller wächst, wird es schwierig die Unternehmenskultur und das Niveau des Kundenservice aufrechtzuerhalten.</w:t>
      </w:r>
    </w:p>
    <w:p w14:paraId="37B8C087" w14:textId="04404757" w:rsidR="00B30B0B" w:rsidRPr="00E84890" w:rsidRDefault="00E84890" w:rsidP="00500A85">
      <w:pPr>
        <w:spacing w:after="120"/>
        <w:jc w:val="both"/>
        <w:rPr>
          <w:rFonts w:ascii="Arial" w:hAnsi="Arial" w:cs="Arial"/>
          <w:b/>
          <w:sz w:val="22"/>
        </w:rPr>
      </w:pPr>
      <w:r w:rsidRPr="00E84890">
        <w:rPr>
          <w:rFonts w:ascii="Arial" w:hAnsi="Arial" w:cs="Arial"/>
          <w:b/>
          <w:sz w:val="22"/>
        </w:rPr>
        <w:t>Was sind die Perspektiven für Delacon in den nächsten fünf bis zehn Jahren?</w:t>
      </w:r>
    </w:p>
    <w:p w14:paraId="64110540" w14:textId="77777777" w:rsidR="004F2C07" w:rsidRDefault="00500A85" w:rsidP="00500A85">
      <w:pPr>
        <w:spacing w:after="120"/>
        <w:rPr>
          <w:rFonts w:ascii="Arial" w:hAnsi="Arial" w:cs="Arial"/>
          <w:sz w:val="22"/>
        </w:rPr>
      </w:pPr>
      <w:r w:rsidRPr="00484690">
        <w:rPr>
          <w:rFonts w:ascii="Arial" w:hAnsi="Arial" w:cs="Arial"/>
          <w:b/>
          <w:sz w:val="22"/>
        </w:rPr>
        <w:t>Markus Dedl:</w:t>
      </w:r>
      <w:r w:rsidRPr="00484690">
        <w:rPr>
          <w:rFonts w:ascii="Arial" w:hAnsi="Arial" w:cs="Arial"/>
          <w:sz w:val="22"/>
        </w:rPr>
        <w:t xml:space="preserve"> </w:t>
      </w:r>
    </w:p>
    <w:p w14:paraId="559F17E6" w14:textId="63954289" w:rsidR="00BC69D7" w:rsidRDefault="004F2C07" w:rsidP="00500A85">
      <w:pPr>
        <w:spacing w:after="120"/>
        <w:rPr>
          <w:rFonts w:ascii="Arial" w:hAnsi="Arial" w:cs="Arial"/>
          <w:sz w:val="22"/>
        </w:rPr>
      </w:pPr>
      <w:r>
        <w:rPr>
          <w:rFonts w:ascii="Arial" w:hAnsi="Arial" w:cs="Arial"/>
          <w:sz w:val="22"/>
        </w:rPr>
        <w:t xml:space="preserve">Das es noch viele Tiere mit unseren phytogenen Futterzusätzen zu versorgen gibt, wollen wir den </w:t>
      </w:r>
      <w:r w:rsidR="00BC69D7">
        <w:rPr>
          <w:rFonts w:ascii="Arial" w:hAnsi="Arial" w:cs="Arial"/>
          <w:sz w:val="22"/>
        </w:rPr>
        <w:t xml:space="preserve">Produzenten helfen, damit sie dies nachhaltig tun können. </w:t>
      </w:r>
      <w:r w:rsidR="00484690">
        <w:rPr>
          <w:rFonts w:ascii="Arial" w:hAnsi="Arial" w:cs="Arial"/>
          <w:sz w:val="22"/>
        </w:rPr>
        <w:t>Nachhaltigkeit bedeutet für uns nicht nur, dass unsere Produkte umweltfreundlich sind, wir wollen auch ein stabiles Unternehmen und Partner für unsere Kunden sein.</w:t>
      </w:r>
      <w:r w:rsidR="00703BAC">
        <w:rPr>
          <w:rFonts w:ascii="Arial" w:hAnsi="Arial" w:cs="Arial"/>
          <w:sz w:val="22"/>
        </w:rPr>
        <w:t xml:space="preserve"> </w:t>
      </w:r>
      <w:r w:rsidR="00BC69D7">
        <w:rPr>
          <w:rFonts w:ascii="Arial" w:hAnsi="Arial" w:cs="Arial"/>
          <w:sz w:val="22"/>
        </w:rPr>
        <w:t>Es war und ist unsere Vision den Markt anzuführen. Wir haben 30 Jahre in die Erschaffung des Marktes und des Unternehmens investiert, weshalb wir es als unsere Pflicht sehen, die phytogenen Zusatzstoffe in die Zukunft zu führen.</w:t>
      </w:r>
    </w:p>
    <w:p w14:paraId="061AD2C0" w14:textId="301396F5" w:rsidR="00500A85" w:rsidRDefault="00500A85" w:rsidP="00500A85">
      <w:pPr>
        <w:spacing w:after="120" w:line="276" w:lineRule="auto"/>
        <w:rPr>
          <w:rFonts w:ascii="Arial" w:hAnsi="Arial" w:cs="Arial"/>
          <w:sz w:val="22"/>
        </w:rPr>
      </w:pPr>
    </w:p>
    <w:p w14:paraId="7A92F823" w14:textId="037BB9F1" w:rsidR="00E31FE6" w:rsidRDefault="00E31FE6" w:rsidP="00500A85">
      <w:pPr>
        <w:spacing w:after="120" w:line="276" w:lineRule="auto"/>
        <w:rPr>
          <w:rFonts w:ascii="Arial" w:hAnsi="Arial" w:cs="Arial"/>
          <w:sz w:val="22"/>
        </w:rPr>
      </w:pPr>
      <w:r w:rsidRPr="003F6329">
        <w:rPr>
          <w:rFonts w:ascii="Arial" w:hAnsi="Arial" w:cs="Arial"/>
          <w:b/>
          <w:sz w:val="22"/>
        </w:rPr>
        <w:t>Markus Dedl</w:t>
      </w:r>
      <w:r>
        <w:rPr>
          <w:rFonts w:ascii="Arial" w:hAnsi="Arial" w:cs="Arial"/>
          <w:sz w:val="22"/>
        </w:rPr>
        <w:t xml:space="preserve">, Sohn des Unternehmensgründers Helmut Dedl, übernahm </w:t>
      </w:r>
      <w:r w:rsidR="0012314E">
        <w:rPr>
          <w:rFonts w:ascii="Arial" w:hAnsi="Arial" w:cs="Arial"/>
          <w:sz w:val="22"/>
        </w:rPr>
        <w:t xml:space="preserve">2010 die Geschäftsführung von seinem Vater. </w:t>
      </w:r>
      <w:r w:rsidR="0012314E" w:rsidRPr="0012314E">
        <w:rPr>
          <w:rFonts w:ascii="Arial" w:hAnsi="Arial" w:cs="Arial"/>
          <w:sz w:val="22"/>
        </w:rPr>
        <w:t>Davor war Markus Dedl im Unternehmen als CFO tätig. Unter seiner Leitung verzeichnet das Unternehmen seit Jahren Umsatzsteigerungen von 20 Prozent und wurde zum globalen Marktführer von phytogenen Futtermittelzusatzstoffen</w:t>
      </w:r>
      <w:r w:rsidR="0012314E">
        <w:rPr>
          <w:rFonts w:ascii="Arial" w:hAnsi="Arial" w:cs="Arial"/>
          <w:sz w:val="22"/>
        </w:rPr>
        <w:t xml:space="preserve"> </w:t>
      </w:r>
      <w:r w:rsidR="0012314E" w:rsidRPr="00E31FE6">
        <w:rPr>
          <w:rFonts w:ascii="Arial" w:hAnsi="Arial" w:cs="Arial"/>
          <w:sz w:val="22"/>
        </w:rPr>
        <w:t>– einer stetig wachsenden Kategorie</w:t>
      </w:r>
      <w:r w:rsidR="0012314E">
        <w:rPr>
          <w:rFonts w:ascii="Arial" w:hAnsi="Arial" w:cs="Arial"/>
          <w:sz w:val="22"/>
        </w:rPr>
        <w:t>.</w:t>
      </w:r>
    </w:p>
    <w:p w14:paraId="6B1157AB" w14:textId="77777777" w:rsidR="00E31FE6" w:rsidRPr="009832BF" w:rsidRDefault="00E31FE6" w:rsidP="00500A85">
      <w:pPr>
        <w:spacing w:after="120" w:line="276" w:lineRule="auto"/>
        <w:rPr>
          <w:rFonts w:ascii="Arial" w:hAnsi="Arial" w:cs="Arial"/>
          <w:sz w:val="22"/>
        </w:rPr>
      </w:pPr>
    </w:p>
    <w:p w14:paraId="777E1BA7" w14:textId="58014AF9" w:rsidR="003F6329" w:rsidRPr="00E31FE6" w:rsidRDefault="0012314E" w:rsidP="00E31FE6">
      <w:pPr>
        <w:spacing w:after="120" w:line="276" w:lineRule="auto"/>
        <w:rPr>
          <w:rFonts w:ascii="Arial" w:hAnsi="Arial" w:cs="Arial"/>
          <w:sz w:val="22"/>
        </w:rPr>
      </w:pPr>
      <w:r w:rsidRPr="003F6329">
        <w:rPr>
          <w:rFonts w:ascii="Arial" w:hAnsi="Arial" w:cs="Arial"/>
          <w:b/>
          <w:sz w:val="22"/>
        </w:rPr>
        <w:t>Helmut Dedl</w:t>
      </w:r>
      <w:r>
        <w:rPr>
          <w:rFonts w:ascii="Arial" w:hAnsi="Arial" w:cs="Arial"/>
          <w:sz w:val="22"/>
        </w:rPr>
        <w:t xml:space="preserve"> gründete Delacon im Jahr 1988 und prägte den Begriff „</w:t>
      </w:r>
      <w:r w:rsidRPr="00E31FE6">
        <w:rPr>
          <w:rFonts w:ascii="Arial" w:hAnsi="Arial" w:cs="Arial"/>
          <w:sz w:val="22"/>
        </w:rPr>
        <w:t>phytogene Futtermittelzusatzstoffe</w:t>
      </w:r>
      <w:r>
        <w:rPr>
          <w:rFonts w:ascii="Arial" w:hAnsi="Arial" w:cs="Arial"/>
          <w:sz w:val="22"/>
        </w:rPr>
        <w:t>“</w:t>
      </w:r>
      <w:r w:rsidR="003F6329">
        <w:rPr>
          <w:rFonts w:ascii="Arial" w:hAnsi="Arial" w:cs="Arial"/>
          <w:sz w:val="22"/>
        </w:rPr>
        <w:t>.</w:t>
      </w:r>
      <w:r>
        <w:rPr>
          <w:rFonts w:ascii="Arial" w:hAnsi="Arial" w:cs="Arial"/>
          <w:sz w:val="22"/>
        </w:rPr>
        <w:t xml:space="preserve"> </w:t>
      </w:r>
      <w:r w:rsidR="003F6329">
        <w:rPr>
          <w:rFonts w:ascii="Arial" w:hAnsi="Arial" w:cs="Arial"/>
          <w:sz w:val="22"/>
        </w:rPr>
        <w:t xml:space="preserve">Seine </w:t>
      </w:r>
      <w:r w:rsidR="003F6329" w:rsidRPr="00E31FE6">
        <w:rPr>
          <w:rFonts w:ascii="Arial" w:hAnsi="Arial" w:cs="Arial"/>
          <w:sz w:val="22"/>
        </w:rPr>
        <w:t>Vision, antibiotische Leistungsförderer durch pflanzliche Futtermittelzusätze zu ersetzen, besteht bis heute und wird in allen Geschäftsfeldern gelebt.</w:t>
      </w:r>
      <w:r w:rsidR="003F6329">
        <w:rPr>
          <w:rFonts w:ascii="Arial" w:hAnsi="Arial" w:cs="Arial"/>
          <w:sz w:val="22"/>
        </w:rPr>
        <w:t xml:space="preserve"> 2010 übergab er die Unternehmensleitung seinem Sohn, Markus Dedl, und nach 30 Jahren bei Delacon ging er 2017 in den Ruhestand.</w:t>
      </w:r>
    </w:p>
    <w:p w14:paraId="4B2CDB23" w14:textId="77777777" w:rsidR="003F6329" w:rsidRPr="00610CB7" w:rsidRDefault="003F6329" w:rsidP="00500A85">
      <w:pPr>
        <w:spacing w:after="120" w:line="276" w:lineRule="auto"/>
        <w:rPr>
          <w:rFonts w:ascii="Arial" w:hAnsi="Arial" w:cs="Arial"/>
          <w:sz w:val="22"/>
        </w:rPr>
      </w:pPr>
    </w:p>
    <w:p w14:paraId="57DB8113" w14:textId="77777777" w:rsidR="00717A94" w:rsidRPr="00B67D2F" w:rsidRDefault="00717A94" w:rsidP="00717A94">
      <w:pPr>
        <w:spacing w:after="120" w:line="276" w:lineRule="auto"/>
        <w:rPr>
          <w:rFonts w:ascii="Arial" w:eastAsia="ヒラギノ角ゴ Pro W3" w:hAnsi="Arial" w:cs="Arial"/>
          <w:b/>
          <w:color w:val="000000"/>
          <w:sz w:val="24"/>
          <w:szCs w:val="28"/>
          <w:lang w:val="de-DE" w:eastAsia="de-DE"/>
        </w:rPr>
      </w:pPr>
      <w:r w:rsidRPr="00B67D2F">
        <w:rPr>
          <w:rFonts w:ascii="Arial" w:eastAsia="ヒラギノ角ゴ Pro W3" w:hAnsi="Arial" w:cs="Arial"/>
          <w:b/>
          <w:color w:val="000000"/>
          <w:sz w:val="24"/>
          <w:szCs w:val="28"/>
          <w:lang w:val="de-DE" w:eastAsia="de-DE"/>
        </w:rPr>
        <w:t xml:space="preserve">Delacon – </w:t>
      </w:r>
      <w:proofErr w:type="spellStart"/>
      <w:r w:rsidRPr="00B67D2F">
        <w:rPr>
          <w:rFonts w:ascii="Arial" w:eastAsia="ヒラギノ角ゴ Pro W3" w:hAnsi="Arial" w:cs="Arial"/>
          <w:b/>
          <w:color w:val="000000"/>
          <w:sz w:val="24"/>
          <w:szCs w:val="28"/>
          <w:lang w:val="de-DE" w:eastAsia="de-DE"/>
        </w:rPr>
        <w:t>performing</w:t>
      </w:r>
      <w:proofErr w:type="spellEnd"/>
      <w:r w:rsidRPr="00B67D2F">
        <w:rPr>
          <w:rFonts w:ascii="Arial" w:eastAsia="ヒラギノ角ゴ Pro W3" w:hAnsi="Arial" w:cs="Arial"/>
          <w:b/>
          <w:color w:val="000000"/>
          <w:sz w:val="24"/>
          <w:szCs w:val="28"/>
          <w:lang w:val="de-DE" w:eastAsia="de-DE"/>
        </w:rPr>
        <w:t xml:space="preserve"> </w:t>
      </w:r>
      <w:proofErr w:type="spellStart"/>
      <w:r w:rsidRPr="00B67D2F">
        <w:rPr>
          <w:rFonts w:ascii="Arial" w:eastAsia="ヒラギノ角ゴ Pro W3" w:hAnsi="Arial" w:cs="Arial"/>
          <w:b/>
          <w:color w:val="000000"/>
          <w:sz w:val="24"/>
          <w:szCs w:val="28"/>
          <w:lang w:val="de-DE" w:eastAsia="de-DE"/>
        </w:rPr>
        <w:t>nature</w:t>
      </w:r>
      <w:proofErr w:type="spellEnd"/>
      <w:r w:rsidRPr="00B67D2F">
        <w:rPr>
          <w:rFonts w:ascii="Arial" w:eastAsia="ヒラギノ角ゴ Pro W3" w:hAnsi="Arial" w:cs="Arial"/>
          <w:b/>
          <w:color w:val="000000"/>
          <w:sz w:val="24"/>
          <w:szCs w:val="28"/>
          <w:lang w:val="de-DE" w:eastAsia="de-DE"/>
        </w:rPr>
        <w:t xml:space="preserve"> </w:t>
      </w:r>
    </w:p>
    <w:p w14:paraId="692EB274" w14:textId="3617144E" w:rsidR="004520D5" w:rsidRPr="00717A94" w:rsidRDefault="00717A94" w:rsidP="00717A94">
      <w:pPr>
        <w:shd w:val="clear" w:color="auto" w:fill="FFFFFF"/>
        <w:spacing w:after="240"/>
        <w:rPr>
          <w:rFonts w:ascii="Arial" w:hAnsi="Arial" w:cs="Arial"/>
          <w:sz w:val="22"/>
          <w:szCs w:val="22"/>
          <w:lang w:val="de-DE"/>
        </w:rPr>
      </w:pPr>
      <w:r w:rsidRPr="00A43B49">
        <w:rPr>
          <w:rFonts w:ascii="Arial" w:hAnsi="Arial" w:cs="Arial"/>
          <w:sz w:val="22"/>
          <w:szCs w:val="22"/>
          <w:lang w:val="de-DE"/>
        </w:rPr>
        <w:t>Als Familienunternehmen gewachsen, prägte Delacon den Begriff der „phytogenen Futtermitte</w:t>
      </w:r>
      <w:r>
        <w:rPr>
          <w:rFonts w:ascii="Arial" w:hAnsi="Arial" w:cs="Arial"/>
          <w:sz w:val="22"/>
          <w:szCs w:val="22"/>
          <w:lang w:val="de-DE"/>
        </w:rPr>
        <w:t>l</w:t>
      </w:r>
      <w:r w:rsidRPr="00A43B49">
        <w:rPr>
          <w:rFonts w:ascii="Arial" w:hAnsi="Arial" w:cs="Arial"/>
          <w:sz w:val="22"/>
          <w:szCs w:val="22"/>
          <w:lang w:val="de-DE"/>
        </w:rPr>
        <w:t>zusatzstoffe“ und ist seit fast 30 Jahren Pionier und Weltmarktführer in dieser Kategorie. Außerdem wurde Delacon als österreichischer Wachstumschampion 2018 gekürt. Es ist das wachstumsstärkste Unternehmen seiner Branche und eines von 150 Unternehmen mit überdurchschnittlichem Umsatzwachstum. Das stetig wachsende Team erforscht, entwickelt und produziert Futtermittelzusatzstoffe für Geflügel, Schweine, Wiederkäuer und Aquakulturen. Die phytogenen Produkte werden aus Kräutern, Gewürzen, anderen Pflanzen und deren Extrakten hergestellt.</w:t>
      </w:r>
    </w:p>
    <w:p w14:paraId="3B849C86" w14:textId="77777777" w:rsidR="00500A85" w:rsidRPr="00717A94" w:rsidRDefault="00500A85" w:rsidP="004520D5">
      <w:pPr>
        <w:shd w:val="clear" w:color="auto" w:fill="FFFFFF"/>
        <w:rPr>
          <w:rFonts w:ascii="Arial" w:hAnsi="Arial" w:cs="Arial"/>
          <w:sz w:val="22"/>
          <w:szCs w:val="22"/>
          <w:lang w:val="de-DE"/>
        </w:rPr>
      </w:pPr>
    </w:p>
    <w:sectPr w:rsidR="00500A85" w:rsidRPr="00717A94" w:rsidSect="00CE5454">
      <w:headerReference w:type="default" r:id="rId8"/>
      <w:footerReference w:type="default" r:id="rId9"/>
      <w:headerReference w:type="first" r:id="rId10"/>
      <w:type w:val="continuous"/>
      <w:pgSz w:w="11906" w:h="16838" w:code="9"/>
      <w:pgMar w:top="2835" w:right="1134" w:bottom="1134" w:left="992" w:header="476" w:footer="543"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97EAB" w14:textId="77777777" w:rsidR="009C2A0C" w:rsidRDefault="009C2A0C" w:rsidP="00BD6653">
      <w:r>
        <w:separator/>
      </w:r>
    </w:p>
    <w:p w14:paraId="036D6787" w14:textId="77777777" w:rsidR="009C2A0C" w:rsidRDefault="009C2A0C" w:rsidP="00BD6653"/>
    <w:p w14:paraId="17294DC2" w14:textId="77777777" w:rsidR="009C2A0C" w:rsidRDefault="009C2A0C" w:rsidP="00BD6653"/>
    <w:p w14:paraId="2698C94B" w14:textId="77777777" w:rsidR="009C2A0C" w:rsidRDefault="009C2A0C" w:rsidP="00BD6653"/>
  </w:endnote>
  <w:endnote w:type="continuationSeparator" w:id="0">
    <w:p w14:paraId="16BDB35E" w14:textId="77777777" w:rsidR="009C2A0C" w:rsidRDefault="009C2A0C" w:rsidP="00BD6653">
      <w:r>
        <w:continuationSeparator/>
      </w:r>
    </w:p>
    <w:p w14:paraId="0696D25A" w14:textId="77777777" w:rsidR="009C2A0C" w:rsidRDefault="009C2A0C" w:rsidP="00BD6653"/>
    <w:p w14:paraId="631078D2" w14:textId="77777777" w:rsidR="009C2A0C" w:rsidRDefault="009C2A0C" w:rsidP="00BD6653"/>
    <w:p w14:paraId="09F7FDFD" w14:textId="77777777" w:rsidR="009C2A0C" w:rsidRDefault="009C2A0C" w:rsidP="00BD66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uisse BP Int'l Regular">
    <w:altName w:val="Times New Roman"/>
    <w:charset w:val="00"/>
    <w:family w:val="auto"/>
    <w:pitch w:val="variable"/>
    <w:sig w:usb0="00000001" w:usb1="4000207B" w:usb2="00000000" w:usb3="00000000" w:csb0="00000193"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uisse BP Int'l Medium">
    <w:altName w:val="Times New Roman"/>
    <w:charset w:val="00"/>
    <w:family w:val="auto"/>
    <w:pitch w:val="variable"/>
    <w:sig w:usb0="00000001" w:usb1="4000207B" w:usb2="00000000" w:usb3="00000000" w:csb0="00000193" w:csb1="00000000"/>
  </w:font>
  <w:font w:name="Helvetica">
    <w:panose1 w:val="020B0604020202020204"/>
    <w:charset w:val="00"/>
    <w:family w:val="auto"/>
    <w:pitch w:val="variable"/>
    <w:sig w:usb0="E00002FF" w:usb1="5000785B" w:usb2="00000000" w:usb3="00000000" w:csb0="0000019F" w:csb1="00000000"/>
  </w:font>
  <w:font w:name="ヒラギノ角ゴ Pro W3">
    <w:charset w:val="80"/>
    <w:family w:val="auto"/>
    <w:pitch w:val="variable"/>
    <w:sig w:usb0="00000000" w:usb1="7AC7FFFF" w:usb2="00000012" w:usb3="00000000" w:csb0="0002000D"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7F855" w14:textId="1E0A5288" w:rsidR="00207487" w:rsidRPr="00685E47" w:rsidRDefault="00D437D9" w:rsidP="0056309D">
    <w:pPr>
      <w:tabs>
        <w:tab w:val="left" w:pos="9072"/>
      </w:tabs>
      <w:spacing w:line="240" w:lineRule="auto"/>
      <w:rPr>
        <w:rFonts w:ascii="Arial" w:hAnsi="Arial" w:cs="Arial"/>
        <w:color w:val="828282"/>
        <w:lang w:val="en-US"/>
      </w:rPr>
    </w:pPr>
    <w:proofErr w:type="spellStart"/>
    <w:r>
      <w:rPr>
        <w:rFonts w:ascii="Arial" w:hAnsi="Arial" w:cs="Arial"/>
        <w:color w:val="828282"/>
        <w:lang w:val="en-US"/>
      </w:rPr>
      <w:t>Kontakt</w:t>
    </w:r>
    <w:proofErr w:type="spellEnd"/>
    <w:r w:rsidR="00207487" w:rsidRPr="00685E47">
      <w:rPr>
        <w:rFonts w:ascii="Arial" w:hAnsi="Arial" w:cs="Arial"/>
        <w:color w:val="828282"/>
        <w:lang w:val="en-US"/>
      </w:rPr>
      <w:t>: Karina Umdasch, Corporate Strategy &amp; Communications Manager</w:t>
    </w:r>
  </w:p>
  <w:p w14:paraId="60DE87AE" w14:textId="77777777" w:rsidR="00207487" w:rsidRPr="0056309D" w:rsidRDefault="00207487" w:rsidP="0056309D">
    <w:pPr>
      <w:tabs>
        <w:tab w:val="left" w:pos="9072"/>
      </w:tabs>
      <w:spacing w:line="240" w:lineRule="auto"/>
      <w:rPr>
        <w:rFonts w:ascii="Arial" w:hAnsi="Arial" w:cs="Arial"/>
        <w:color w:val="828282"/>
        <w:lang w:val="en-US"/>
      </w:rPr>
    </w:pPr>
    <w:r>
      <w:rPr>
        <w:rFonts w:ascii="Arial" w:hAnsi="Arial" w:cs="Arial"/>
        <w:color w:val="828282"/>
        <w:lang w:val="en-US"/>
      </w:rPr>
      <w:t xml:space="preserve">karina.umdasch@delacon.com, +43 732 640 531-414, +43 699 16405326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AA3AFE" w14:textId="77777777" w:rsidR="009C2A0C" w:rsidRDefault="009C2A0C" w:rsidP="00BD6653">
      <w:r>
        <w:separator/>
      </w:r>
    </w:p>
    <w:p w14:paraId="15A5F991" w14:textId="77777777" w:rsidR="009C2A0C" w:rsidRDefault="009C2A0C" w:rsidP="00BD6653"/>
    <w:p w14:paraId="1B63FA9B" w14:textId="77777777" w:rsidR="009C2A0C" w:rsidRDefault="009C2A0C" w:rsidP="00BD6653"/>
    <w:p w14:paraId="6591D85C" w14:textId="77777777" w:rsidR="009C2A0C" w:rsidRDefault="009C2A0C" w:rsidP="00BD6653"/>
  </w:footnote>
  <w:footnote w:type="continuationSeparator" w:id="0">
    <w:p w14:paraId="7E0A32D3" w14:textId="77777777" w:rsidR="009C2A0C" w:rsidRDefault="009C2A0C" w:rsidP="00BD6653">
      <w:r>
        <w:continuationSeparator/>
      </w:r>
    </w:p>
    <w:p w14:paraId="684CC508" w14:textId="77777777" w:rsidR="009C2A0C" w:rsidRDefault="009C2A0C" w:rsidP="00BD6653"/>
    <w:p w14:paraId="642FB1D3" w14:textId="77777777" w:rsidR="009C2A0C" w:rsidRDefault="009C2A0C" w:rsidP="00BD6653"/>
    <w:p w14:paraId="14C5D767" w14:textId="77777777" w:rsidR="009C2A0C" w:rsidRDefault="009C2A0C" w:rsidP="00BD66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728740" w14:textId="50464D91" w:rsidR="00207487" w:rsidRPr="00C04603" w:rsidRDefault="00207487" w:rsidP="00531A5A">
    <w:pPr>
      <w:ind w:right="166"/>
      <w:jc w:val="right"/>
      <w:rPr>
        <w:rFonts w:ascii="Arial" w:hAnsi="Arial" w:cs="Arial"/>
        <w:b/>
        <w:sz w:val="22"/>
        <w:szCs w:val="22"/>
      </w:rPr>
    </w:pPr>
    <w:r w:rsidRPr="00C04603">
      <w:rPr>
        <w:rFonts w:ascii="Arial" w:hAnsi="Arial" w:cs="Arial"/>
        <w:noProof/>
        <w:sz w:val="22"/>
        <w:szCs w:val="22"/>
        <w:lang w:eastAsia="de-AT"/>
      </w:rPr>
      <w:drawing>
        <wp:anchor distT="0" distB="0" distL="114300" distR="114300" simplePos="0" relativeHeight="251659264" behindDoc="0" locked="0" layoutInCell="1" allowOverlap="1" wp14:anchorId="1CBD971F" wp14:editId="305B5109">
          <wp:simplePos x="0" y="0"/>
          <wp:positionH relativeFrom="column">
            <wp:posOffset>-101600</wp:posOffset>
          </wp:positionH>
          <wp:positionV relativeFrom="paragraph">
            <wp:posOffset>144145</wp:posOffset>
          </wp:positionV>
          <wp:extent cx="3011170" cy="914400"/>
          <wp:effectExtent l="19050" t="0" r="0" b="0"/>
          <wp:wrapSquare wrapText="bothSides"/>
          <wp:docPr id="4"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pic:cNvPicPr>
                    <a:picLocks noChangeAspect="1" noChangeArrowheads="1"/>
                  </pic:cNvPicPr>
                </pic:nvPicPr>
                <pic:blipFill>
                  <a:blip r:embed="rId1"/>
                  <a:stretch>
                    <a:fillRect/>
                  </a:stretch>
                </pic:blipFill>
                <pic:spPr bwMode="auto">
                  <a:xfrm>
                    <a:off x="0" y="0"/>
                    <a:ext cx="3011170" cy="914400"/>
                  </a:xfrm>
                  <a:prstGeom prst="rect">
                    <a:avLst/>
                  </a:prstGeom>
                  <a:noFill/>
                  <a:ln w="9525">
                    <a:noFill/>
                    <a:miter lim="800000"/>
                    <a:headEnd/>
                    <a:tailEnd/>
                  </a:ln>
                </pic:spPr>
              </pic:pic>
            </a:graphicData>
          </a:graphic>
        </wp:anchor>
      </w:drawing>
    </w:r>
    <w:proofErr w:type="spellStart"/>
    <w:r w:rsidRPr="00C04603">
      <w:rPr>
        <w:rFonts w:ascii="Arial" w:hAnsi="Arial" w:cs="Arial"/>
        <w:b/>
        <w:bCs/>
        <w:sz w:val="22"/>
        <w:szCs w:val="22"/>
        <w:lang w:val="en-US"/>
      </w:rPr>
      <w:t>Press</w:t>
    </w:r>
    <w:r w:rsidR="000D0510">
      <w:rPr>
        <w:rFonts w:ascii="Arial" w:hAnsi="Arial" w:cs="Arial"/>
        <w:b/>
        <w:bCs/>
        <w:sz w:val="22"/>
        <w:szCs w:val="22"/>
        <w:lang w:val="en-US"/>
      </w:rPr>
      <w:t>einformation</w:t>
    </w:r>
    <w:proofErr w:type="spellEnd"/>
  </w:p>
  <w:p w14:paraId="28BB6743" w14:textId="77777777" w:rsidR="00207487" w:rsidRPr="00531A5A" w:rsidRDefault="00207487" w:rsidP="00531A5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A4124E" w14:textId="77777777" w:rsidR="00207487" w:rsidRDefault="00207487" w:rsidP="00957AC9">
    <w:pPr>
      <w:pStyle w:val="Kopfzeile"/>
      <w:spacing w:before="80"/>
    </w:pPr>
  </w:p>
  <w:p w14:paraId="1E5F2B8E" w14:textId="77777777" w:rsidR="00207487" w:rsidRDefault="00207487" w:rsidP="00BD665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49EA0D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singleLevel"/>
    <w:tmpl w:val="1D383F6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AD02904"/>
    <w:lvl w:ilvl="0">
      <w:start w:val="1"/>
      <w:numFmt w:val="bullet"/>
      <w:pStyle w:val="Aufzhlungszeichen4"/>
      <w:lvlText w:val=""/>
      <w:lvlJc w:val="left"/>
      <w:pPr>
        <w:tabs>
          <w:tab w:val="num" w:pos="1209"/>
        </w:tabs>
        <w:ind w:left="1209" w:hanging="360"/>
      </w:pPr>
      <w:rPr>
        <w:rFonts w:ascii="Symbol" w:hAnsi="Symbol" w:hint="default"/>
      </w:rPr>
    </w:lvl>
  </w:abstractNum>
  <w:abstractNum w:abstractNumId="3" w15:restartNumberingAfterBreak="0">
    <w:nsid w:val="FFFFFF83"/>
    <w:multiLevelType w:val="singleLevel"/>
    <w:tmpl w:val="48380D10"/>
    <w:lvl w:ilvl="0">
      <w:start w:val="1"/>
      <w:numFmt w:val="bullet"/>
      <w:pStyle w:val="Aufzhlungszeichen2"/>
      <w:lvlText w:val=""/>
      <w:lvlJc w:val="left"/>
      <w:pPr>
        <w:ind w:left="643" w:hanging="360"/>
      </w:pPr>
      <w:rPr>
        <w:rFonts w:ascii="Symbol" w:hAnsi="Symbol" w:hint="default"/>
      </w:rPr>
    </w:lvl>
  </w:abstractNum>
  <w:abstractNum w:abstractNumId="4" w15:restartNumberingAfterBreak="0">
    <w:nsid w:val="0F887872"/>
    <w:multiLevelType w:val="hybridMultilevel"/>
    <w:tmpl w:val="155CCFF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1F3523C"/>
    <w:multiLevelType w:val="hybridMultilevel"/>
    <w:tmpl w:val="320C527C"/>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A2B0CC0"/>
    <w:multiLevelType w:val="hybridMultilevel"/>
    <w:tmpl w:val="8BBE5B9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BB813CE"/>
    <w:multiLevelType w:val="hybridMultilevel"/>
    <w:tmpl w:val="9D5AF422"/>
    <w:lvl w:ilvl="0" w:tplc="42FE6890">
      <w:start w:val="1"/>
      <w:numFmt w:val="bullet"/>
      <w:pStyle w:val="Aufzhlungszeichen3"/>
      <w:lvlText w:val="—"/>
      <w:lvlJc w:val="left"/>
      <w:pPr>
        <w:ind w:left="926" w:hanging="360"/>
      </w:pPr>
      <w:rPr>
        <w:rFonts w:ascii="Suisse BP Int'l Regular" w:hAnsi="Suisse BP Int'l Regular" w:hint="default"/>
      </w:rPr>
    </w:lvl>
    <w:lvl w:ilvl="1" w:tplc="0C070003">
      <w:start w:val="1"/>
      <w:numFmt w:val="bullet"/>
      <w:lvlText w:val="o"/>
      <w:lvlJc w:val="left"/>
      <w:pPr>
        <w:ind w:left="1646" w:hanging="360"/>
      </w:pPr>
      <w:rPr>
        <w:rFonts w:ascii="Courier New" w:hAnsi="Courier New" w:cs="Courier New" w:hint="default"/>
      </w:rPr>
    </w:lvl>
    <w:lvl w:ilvl="2" w:tplc="0C070005" w:tentative="1">
      <w:start w:val="1"/>
      <w:numFmt w:val="bullet"/>
      <w:lvlText w:val=""/>
      <w:lvlJc w:val="left"/>
      <w:pPr>
        <w:ind w:left="2366" w:hanging="360"/>
      </w:pPr>
      <w:rPr>
        <w:rFonts w:ascii="Wingdings" w:hAnsi="Wingdings" w:hint="default"/>
      </w:rPr>
    </w:lvl>
    <w:lvl w:ilvl="3" w:tplc="0C070001" w:tentative="1">
      <w:start w:val="1"/>
      <w:numFmt w:val="bullet"/>
      <w:lvlText w:val=""/>
      <w:lvlJc w:val="left"/>
      <w:pPr>
        <w:ind w:left="3086" w:hanging="360"/>
      </w:pPr>
      <w:rPr>
        <w:rFonts w:ascii="Symbol" w:hAnsi="Symbol" w:hint="default"/>
      </w:rPr>
    </w:lvl>
    <w:lvl w:ilvl="4" w:tplc="0C070003" w:tentative="1">
      <w:start w:val="1"/>
      <w:numFmt w:val="bullet"/>
      <w:lvlText w:val="o"/>
      <w:lvlJc w:val="left"/>
      <w:pPr>
        <w:ind w:left="3806" w:hanging="360"/>
      </w:pPr>
      <w:rPr>
        <w:rFonts w:ascii="Courier New" w:hAnsi="Courier New" w:cs="Courier New" w:hint="default"/>
      </w:rPr>
    </w:lvl>
    <w:lvl w:ilvl="5" w:tplc="0C070005" w:tentative="1">
      <w:start w:val="1"/>
      <w:numFmt w:val="bullet"/>
      <w:lvlText w:val=""/>
      <w:lvlJc w:val="left"/>
      <w:pPr>
        <w:ind w:left="4526" w:hanging="360"/>
      </w:pPr>
      <w:rPr>
        <w:rFonts w:ascii="Wingdings" w:hAnsi="Wingdings" w:hint="default"/>
      </w:rPr>
    </w:lvl>
    <w:lvl w:ilvl="6" w:tplc="0C070001" w:tentative="1">
      <w:start w:val="1"/>
      <w:numFmt w:val="bullet"/>
      <w:lvlText w:val=""/>
      <w:lvlJc w:val="left"/>
      <w:pPr>
        <w:ind w:left="5246" w:hanging="360"/>
      </w:pPr>
      <w:rPr>
        <w:rFonts w:ascii="Symbol" w:hAnsi="Symbol" w:hint="default"/>
      </w:rPr>
    </w:lvl>
    <w:lvl w:ilvl="7" w:tplc="0C070003" w:tentative="1">
      <w:start w:val="1"/>
      <w:numFmt w:val="bullet"/>
      <w:lvlText w:val="o"/>
      <w:lvlJc w:val="left"/>
      <w:pPr>
        <w:ind w:left="5966" w:hanging="360"/>
      </w:pPr>
      <w:rPr>
        <w:rFonts w:ascii="Courier New" w:hAnsi="Courier New" w:cs="Courier New" w:hint="default"/>
      </w:rPr>
    </w:lvl>
    <w:lvl w:ilvl="8" w:tplc="0C070005" w:tentative="1">
      <w:start w:val="1"/>
      <w:numFmt w:val="bullet"/>
      <w:lvlText w:val=""/>
      <w:lvlJc w:val="left"/>
      <w:pPr>
        <w:ind w:left="6686" w:hanging="360"/>
      </w:pPr>
      <w:rPr>
        <w:rFonts w:ascii="Wingdings" w:hAnsi="Wingdings" w:hint="default"/>
      </w:rPr>
    </w:lvl>
  </w:abstractNum>
  <w:abstractNum w:abstractNumId="8" w15:restartNumberingAfterBreak="0">
    <w:nsid w:val="1C97143D"/>
    <w:multiLevelType w:val="hybridMultilevel"/>
    <w:tmpl w:val="51743A7A"/>
    <w:lvl w:ilvl="0" w:tplc="04070005">
      <w:start w:val="1"/>
      <w:numFmt w:val="bullet"/>
      <w:lvlText w:val=""/>
      <w:lvlJc w:val="left"/>
      <w:pPr>
        <w:ind w:left="786" w:hanging="360"/>
      </w:pPr>
      <w:rPr>
        <w:rFonts w:ascii="Wingdings" w:hAnsi="Wingdings"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9" w15:restartNumberingAfterBreak="0">
    <w:nsid w:val="1D8E7BC2"/>
    <w:multiLevelType w:val="hybridMultilevel"/>
    <w:tmpl w:val="1A78D2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254B6A8C"/>
    <w:multiLevelType w:val="hybridMultilevel"/>
    <w:tmpl w:val="BB20383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A1A58AB"/>
    <w:multiLevelType w:val="hybridMultilevel"/>
    <w:tmpl w:val="5B46192A"/>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2BFC1436"/>
    <w:multiLevelType w:val="hybridMultilevel"/>
    <w:tmpl w:val="1960DADE"/>
    <w:lvl w:ilvl="0" w:tplc="2312E34E">
      <w:start w:val="1"/>
      <w:numFmt w:val="bullet"/>
      <w:lvlText w:val="●"/>
      <w:lvlJc w:val="left"/>
      <w:pPr>
        <w:tabs>
          <w:tab w:val="num" w:pos="720"/>
        </w:tabs>
        <w:ind w:left="720" w:hanging="360"/>
      </w:pPr>
      <w:rPr>
        <w:rFonts w:ascii="Arial" w:hAnsi="Arial" w:hint="default"/>
      </w:rPr>
    </w:lvl>
    <w:lvl w:ilvl="1" w:tplc="AB789E54">
      <w:start w:val="1"/>
      <w:numFmt w:val="bullet"/>
      <w:lvlText w:val="●"/>
      <w:lvlJc w:val="left"/>
      <w:pPr>
        <w:tabs>
          <w:tab w:val="num" w:pos="1440"/>
        </w:tabs>
        <w:ind w:left="1440" w:hanging="360"/>
      </w:pPr>
      <w:rPr>
        <w:rFonts w:ascii="Arial" w:hAnsi="Arial" w:hint="default"/>
      </w:rPr>
    </w:lvl>
    <w:lvl w:ilvl="2" w:tplc="929259D2" w:tentative="1">
      <w:start w:val="1"/>
      <w:numFmt w:val="bullet"/>
      <w:lvlText w:val="●"/>
      <w:lvlJc w:val="left"/>
      <w:pPr>
        <w:tabs>
          <w:tab w:val="num" w:pos="2160"/>
        </w:tabs>
        <w:ind w:left="2160" w:hanging="360"/>
      </w:pPr>
      <w:rPr>
        <w:rFonts w:ascii="Arial" w:hAnsi="Arial" w:hint="default"/>
      </w:rPr>
    </w:lvl>
    <w:lvl w:ilvl="3" w:tplc="3FDE7CEC" w:tentative="1">
      <w:start w:val="1"/>
      <w:numFmt w:val="bullet"/>
      <w:lvlText w:val="●"/>
      <w:lvlJc w:val="left"/>
      <w:pPr>
        <w:tabs>
          <w:tab w:val="num" w:pos="2880"/>
        </w:tabs>
        <w:ind w:left="2880" w:hanging="360"/>
      </w:pPr>
      <w:rPr>
        <w:rFonts w:ascii="Arial" w:hAnsi="Arial" w:hint="default"/>
      </w:rPr>
    </w:lvl>
    <w:lvl w:ilvl="4" w:tplc="E190F3CE" w:tentative="1">
      <w:start w:val="1"/>
      <w:numFmt w:val="bullet"/>
      <w:lvlText w:val="●"/>
      <w:lvlJc w:val="left"/>
      <w:pPr>
        <w:tabs>
          <w:tab w:val="num" w:pos="3600"/>
        </w:tabs>
        <w:ind w:left="3600" w:hanging="360"/>
      </w:pPr>
      <w:rPr>
        <w:rFonts w:ascii="Arial" w:hAnsi="Arial" w:hint="default"/>
      </w:rPr>
    </w:lvl>
    <w:lvl w:ilvl="5" w:tplc="A8B82B3A" w:tentative="1">
      <w:start w:val="1"/>
      <w:numFmt w:val="bullet"/>
      <w:lvlText w:val="●"/>
      <w:lvlJc w:val="left"/>
      <w:pPr>
        <w:tabs>
          <w:tab w:val="num" w:pos="4320"/>
        </w:tabs>
        <w:ind w:left="4320" w:hanging="360"/>
      </w:pPr>
      <w:rPr>
        <w:rFonts w:ascii="Arial" w:hAnsi="Arial" w:hint="default"/>
      </w:rPr>
    </w:lvl>
    <w:lvl w:ilvl="6" w:tplc="BFB89C70" w:tentative="1">
      <w:start w:val="1"/>
      <w:numFmt w:val="bullet"/>
      <w:lvlText w:val="●"/>
      <w:lvlJc w:val="left"/>
      <w:pPr>
        <w:tabs>
          <w:tab w:val="num" w:pos="5040"/>
        </w:tabs>
        <w:ind w:left="5040" w:hanging="360"/>
      </w:pPr>
      <w:rPr>
        <w:rFonts w:ascii="Arial" w:hAnsi="Arial" w:hint="default"/>
      </w:rPr>
    </w:lvl>
    <w:lvl w:ilvl="7" w:tplc="E64C8148" w:tentative="1">
      <w:start w:val="1"/>
      <w:numFmt w:val="bullet"/>
      <w:lvlText w:val="●"/>
      <w:lvlJc w:val="left"/>
      <w:pPr>
        <w:tabs>
          <w:tab w:val="num" w:pos="5760"/>
        </w:tabs>
        <w:ind w:left="5760" w:hanging="360"/>
      </w:pPr>
      <w:rPr>
        <w:rFonts w:ascii="Arial" w:hAnsi="Arial" w:hint="default"/>
      </w:rPr>
    </w:lvl>
    <w:lvl w:ilvl="8" w:tplc="1BE6C30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37605B6"/>
    <w:multiLevelType w:val="hybridMultilevel"/>
    <w:tmpl w:val="8174CC0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46782117"/>
    <w:multiLevelType w:val="hybridMultilevel"/>
    <w:tmpl w:val="4A52987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478B6E1F"/>
    <w:multiLevelType w:val="hybridMultilevel"/>
    <w:tmpl w:val="EB1C164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4EBA707F"/>
    <w:multiLevelType w:val="hybridMultilevel"/>
    <w:tmpl w:val="E1AE8402"/>
    <w:lvl w:ilvl="0" w:tplc="C96E1DF0">
      <w:start w:val="1"/>
      <w:numFmt w:val="bullet"/>
      <w:pStyle w:val="Aufzhlungszeichen"/>
      <w:lvlText w:val=""/>
      <w:lvlJc w:val="left"/>
      <w:pPr>
        <w:ind w:left="284" w:hanging="284"/>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5F836D1B"/>
    <w:multiLevelType w:val="hybridMultilevel"/>
    <w:tmpl w:val="0922C63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6EA9290F"/>
    <w:multiLevelType w:val="hybridMultilevel"/>
    <w:tmpl w:val="BC3859B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9" w15:restartNumberingAfterBreak="0">
    <w:nsid w:val="7F9834DA"/>
    <w:multiLevelType w:val="hybridMultilevel"/>
    <w:tmpl w:val="2AE0360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6"/>
  </w:num>
  <w:num w:numId="2">
    <w:abstractNumId w:val="3"/>
  </w:num>
  <w:num w:numId="3">
    <w:abstractNumId w:val="7"/>
  </w:num>
  <w:num w:numId="4">
    <w:abstractNumId w:val="2"/>
  </w:num>
  <w:num w:numId="5">
    <w:abstractNumId w:val="1"/>
  </w:num>
  <w:num w:numId="6">
    <w:abstractNumId w:val="14"/>
  </w:num>
  <w:num w:numId="7">
    <w:abstractNumId w:val="9"/>
  </w:num>
  <w:num w:numId="8">
    <w:abstractNumId w:val="5"/>
  </w:num>
  <w:num w:numId="9">
    <w:abstractNumId w:val="15"/>
  </w:num>
  <w:num w:numId="10">
    <w:abstractNumId w:val="11"/>
  </w:num>
  <w:num w:numId="11">
    <w:abstractNumId w:val="13"/>
  </w:num>
  <w:num w:numId="12">
    <w:abstractNumId w:val="4"/>
  </w:num>
  <w:num w:numId="13">
    <w:abstractNumId w:val="17"/>
  </w:num>
  <w:num w:numId="14">
    <w:abstractNumId w:val="12"/>
  </w:num>
  <w:num w:numId="15">
    <w:abstractNumId w:val="10"/>
  </w:num>
  <w:num w:numId="16">
    <w:abstractNumId w:val="0"/>
  </w:num>
  <w:num w:numId="17">
    <w:abstractNumId w:val="8"/>
  </w:num>
  <w:num w:numId="18">
    <w:abstractNumId w:val="6"/>
  </w:num>
  <w:num w:numId="19">
    <w:abstractNumId w:val="19"/>
  </w:num>
  <w:num w:numId="20">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LockQFSet/>
  <w:defaultTabStop w:val="709"/>
  <w:consecutiveHyphenLimit w:val="2"/>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7Y0NTczNDY1NLUwMzNU0lEKTi0uzszPAykwMawFAI6SNFAtAAAA"/>
    <w:docVar w:name="dgnword-docGUID" w:val="{C21F8120-C08E-444C-B583-4068DAE94E3E}"/>
    <w:docVar w:name="dgnword-eventsink" w:val="295967152"/>
  </w:docVars>
  <w:rsids>
    <w:rsidRoot w:val="00A92D62"/>
    <w:rsid w:val="00003A81"/>
    <w:rsid w:val="000173C8"/>
    <w:rsid w:val="00026656"/>
    <w:rsid w:val="0002719E"/>
    <w:rsid w:val="00034E0B"/>
    <w:rsid w:val="00037C48"/>
    <w:rsid w:val="00040B12"/>
    <w:rsid w:val="000427E9"/>
    <w:rsid w:val="00045C59"/>
    <w:rsid w:val="000471EE"/>
    <w:rsid w:val="000602BC"/>
    <w:rsid w:val="00063F3A"/>
    <w:rsid w:val="000660A6"/>
    <w:rsid w:val="00080CF5"/>
    <w:rsid w:val="00084A64"/>
    <w:rsid w:val="000868D6"/>
    <w:rsid w:val="00090BDF"/>
    <w:rsid w:val="00090CFE"/>
    <w:rsid w:val="00092BDB"/>
    <w:rsid w:val="00093A28"/>
    <w:rsid w:val="000A2735"/>
    <w:rsid w:val="000A2C29"/>
    <w:rsid w:val="000A4F27"/>
    <w:rsid w:val="000B2F83"/>
    <w:rsid w:val="000B37B4"/>
    <w:rsid w:val="000B4CBA"/>
    <w:rsid w:val="000C1A9C"/>
    <w:rsid w:val="000C210E"/>
    <w:rsid w:val="000D0510"/>
    <w:rsid w:val="000D0BF7"/>
    <w:rsid w:val="000D6087"/>
    <w:rsid w:val="000E18F6"/>
    <w:rsid w:val="000E4D45"/>
    <w:rsid w:val="000E6F8E"/>
    <w:rsid w:val="000F0FF0"/>
    <w:rsid w:val="000F1A16"/>
    <w:rsid w:val="000F1BB7"/>
    <w:rsid w:val="000F2988"/>
    <w:rsid w:val="000F6499"/>
    <w:rsid w:val="000F6608"/>
    <w:rsid w:val="00100F20"/>
    <w:rsid w:val="00103343"/>
    <w:rsid w:val="00103940"/>
    <w:rsid w:val="00106BF5"/>
    <w:rsid w:val="00110808"/>
    <w:rsid w:val="00110C77"/>
    <w:rsid w:val="00114E9D"/>
    <w:rsid w:val="00116120"/>
    <w:rsid w:val="0012314E"/>
    <w:rsid w:val="00125BE1"/>
    <w:rsid w:val="001311B9"/>
    <w:rsid w:val="00137BC8"/>
    <w:rsid w:val="001507A2"/>
    <w:rsid w:val="00151E43"/>
    <w:rsid w:val="00152BBD"/>
    <w:rsid w:val="00153E68"/>
    <w:rsid w:val="00171693"/>
    <w:rsid w:val="00172E56"/>
    <w:rsid w:val="00177A5F"/>
    <w:rsid w:val="00184DA1"/>
    <w:rsid w:val="001855DD"/>
    <w:rsid w:val="00185E0B"/>
    <w:rsid w:val="00192042"/>
    <w:rsid w:val="0019221C"/>
    <w:rsid w:val="00195706"/>
    <w:rsid w:val="001974CC"/>
    <w:rsid w:val="001A0C85"/>
    <w:rsid w:val="001A2A9C"/>
    <w:rsid w:val="001A6D11"/>
    <w:rsid w:val="001B5BA0"/>
    <w:rsid w:val="001B5FD5"/>
    <w:rsid w:val="001B681A"/>
    <w:rsid w:val="001C0408"/>
    <w:rsid w:val="001C3B39"/>
    <w:rsid w:val="001C69D5"/>
    <w:rsid w:val="001D07BF"/>
    <w:rsid w:val="001D675E"/>
    <w:rsid w:val="001E3491"/>
    <w:rsid w:val="001E463A"/>
    <w:rsid w:val="001F0B8D"/>
    <w:rsid w:val="001F240D"/>
    <w:rsid w:val="001F3C21"/>
    <w:rsid w:val="00202160"/>
    <w:rsid w:val="0020475C"/>
    <w:rsid w:val="00207487"/>
    <w:rsid w:val="002106DF"/>
    <w:rsid w:val="00211924"/>
    <w:rsid w:val="0021545D"/>
    <w:rsid w:val="00215BE6"/>
    <w:rsid w:val="00217328"/>
    <w:rsid w:val="00226270"/>
    <w:rsid w:val="00233529"/>
    <w:rsid w:val="00235F68"/>
    <w:rsid w:val="00237A5F"/>
    <w:rsid w:val="00240B08"/>
    <w:rsid w:val="002439EF"/>
    <w:rsid w:val="00246C7C"/>
    <w:rsid w:val="00253A04"/>
    <w:rsid w:val="0025505E"/>
    <w:rsid w:val="00263171"/>
    <w:rsid w:val="002657E0"/>
    <w:rsid w:val="00265C74"/>
    <w:rsid w:val="00267AC4"/>
    <w:rsid w:val="00286F85"/>
    <w:rsid w:val="00287D3A"/>
    <w:rsid w:val="00287ED9"/>
    <w:rsid w:val="00290913"/>
    <w:rsid w:val="00292005"/>
    <w:rsid w:val="00292C08"/>
    <w:rsid w:val="00292CC0"/>
    <w:rsid w:val="00297A3D"/>
    <w:rsid w:val="002A0867"/>
    <w:rsid w:val="002A15C6"/>
    <w:rsid w:val="002A2EA1"/>
    <w:rsid w:val="002A3EAC"/>
    <w:rsid w:val="002A5516"/>
    <w:rsid w:val="002A57DC"/>
    <w:rsid w:val="002A60F4"/>
    <w:rsid w:val="002A78E6"/>
    <w:rsid w:val="002B17AF"/>
    <w:rsid w:val="002B5924"/>
    <w:rsid w:val="002B5F58"/>
    <w:rsid w:val="002B608B"/>
    <w:rsid w:val="002B790C"/>
    <w:rsid w:val="002C21CB"/>
    <w:rsid w:val="002C5A7A"/>
    <w:rsid w:val="002D0D6A"/>
    <w:rsid w:val="002D0DA4"/>
    <w:rsid w:val="002D0F5F"/>
    <w:rsid w:val="002D28E0"/>
    <w:rsid w:val="002D5032"/>
    <w:rsid w:val="002D6CC9"/>
    <w:rsid w:val="002E0EF7"/>
    <w:rsid w:val="002E3A0E"/>
    <w:rsid w:val="002F0957"/>
    <w:rsid w:val="002F434B"/>
    <w:rsid w:val="002F43F3"/>
    <w:rsid w:val="003044C2"/>
    <w:rsid w:val="00304675"/>
    <w:rsid w:val="00307C77"/>
    <w:rsid w:val="00312E6B"/>
    <w:rsid w:val="003140C1"/>
    <w:rsid w:val="00315831"/>
    <w:rsid w:val="003230C4"/>
    <w:rsid w:val="00326CD2"/>
    <w:rsid w:val="00333B58"/>
    <w:rsid w:val="00336D3C"/>
    <w:rsid w:val="0033743A"/>
    <w:rsid w:val="00343074"/>
    <w:rsid w:val="00345DB5"/>
    <w:rsid w:val="0035065C"/>
    <w:rsid w:val="003610BC"/>
    <w:rsid w:val="003619B7"/>
    <w:rsid w:val="00362715"/>
    <w:rsid w:val="00365BBE"/>
    <w:rsid w:val="00365D96"/>
    <w:rsid w:val="003717E8"/>
    <w:rsid w:val="00373FC1"/>
    <w:rsid w:val="00374381"/>
    <w:rsid w:val="003912E6"/>
    <w:rsid w:val="0039531C"/>
    <w:rsid w:val="00396EB6"/>
    <w:rsid w:val="003A2032"/>
    <w:rsid w:val="003A27DE"/>
    <w:rsid w:val="003A2FB3"/>
    <w:rsid w:val="003A411E"/>
    <w:rsid w:val="003A7000"/>
    <w:rsid w:val="003B0320"/>
    <w:rsid w:val="003B129D"/>
    <w:rsid w:val="003B38CB"/>
    <w:rsid w:val="003B3DCF"/>
    <w:rsid w:val="003B3E58"/>
    <w:rsid w:val="003B6CDA"/>
    <w:rsid w:val="003C0ED8"/>
    <w:rsid w:val="003C65B4"/>
    <w:rsid w:val="003D136B"/>
    <w:rsid w:val="003D2F8C"/>
    <w:rsid w:val="003D43A1"/>
    <w:rsid w:val="003E0001"/>
    <w:rsid w:val="003E0B46"/>
    <w:rsid w:val="003E374E"/>
    <w:rsid w:val="003E52F8"/>
    <w:rsid w:val="003E5346"/>
    <w:rsid w:val="003E5D02"/>
    <w:rsid w:val="003F33F2"/>
    <w:rsid w:val="003F48F6"/>
    <w:rsid w:val="003F6329"/>
    <w:rsid w:val="003F7140"/>
    <w:rsid w:val="003F7FEE"/>
    <w:rsid w:val="00400208"/>
    <w:rsid w:val="00401E93"/>
    <w:rsid w:val="00402EC9"/>
    <w:rsid w:val="00410D4F"/>
    <w:rsid w:val="00412826"/>
    <w:rsid w:val="00412FE4"/>
    <w:rsid w:val="00414108"/>
    <w:rsid w:val="0041684C"/>
    <w:rsid w:val="00417C27"/>
    <w:rsid w:val="004205F8"/>
    <w:rsid w:val="004238B2"/>
    <w:rsid w:val="004261F2"/>
    <w:rsid w:val="00426E8A"/>
    <w:rsid w:val="00427B91"/>
    <w:rsid w:val="00430784"/>
    <w:rsid w:val="004314D1"/>
    <w:rsid w:val="00432B09"/>
    <w:rsid w:val="00433DB7"/>
    <w:rsid w:val="004408EE"/>
    <w:rsid w:val="004436A1"/>
    <w:rsid w:val="00444AE6"/>
    <w:rsid w:val="00444D8B"/>
    <w:rsid w:val="00445DCA"/>
    <w:rsid w:val="00450483"/>
    <w:rsid w:val="004520D5"/>
    <w:rsid w:val="00452459"/>
    <w:rsid w:val="004524C5"/>
    <w:rsid w:val="004528AB"/>
    <w:rsid w:val="00460697"/>
    <w:rsid w:val="00460974"/>
    <w:rsid w:val="0046587F"/>
    <w:rsid w:val="00481846"/>
    <w:rsid w:val="00482728"/>
    <w:rsid w:val="00482F84"/>
    <w:rsid w:val="00484690"/>
    <w:rsid w:val="00484759"/>
    <w:rsid w:val="0049294C"/>
    <w:rsid w:val="004974CE"/>
    <w:rsid w:val="00497F83"/>
    <w:rsid w:val="004A0378"/>
    <w:rsid w:val="004A1D8D"/>
    <w:rsid w:val="004A31F5"/>
    <w:rsid w:val="004B20A9"/>
    <w:rsid w:val="004B3C72"/>
    <w:rsid w:val="004B4FF6"/>
    <w:rsid w:val="004B54A4"/>
    <w:rsid w:val="004C0721"/>
    <w:rsid w:val="004C0F5B"/>
    <w:rsid w:val="004C27BB"/>
    <w:rsid w:val="004C3A9B"/>
    <w:rsid w:val="004C4CD2"/>
    <w:rsid w:val="004C4E0F"/>
    <w:rsid w:val="004C50DE"/>
    <w:rsid w:val="004C7381"/>
    <w:rsid w:val="004C75BD"/>
    <w:rsid w:val="004D12DE"/>
    <w:rsid w:val="004D2AB5"/>
    <w:rsid w:val="004D56D5"/>
    <w:rsid w:val="004E27F3"/>
    <w:rsid w:val="004E454E"/>
    <w:rsid w:val="004E72AE"/>
    <w:rsid w:val="004F0CCF"/>
    <w:rsid w:val="004F27C6"/>
    <w:rsid w:val="004F2BFE"/>
    <w:rsid w:val="004F2C07"/>
    <w:rsid w:val="004F3C40"/>
    <w:rsid w:val="004F4099"/>
    <w:rsid w:val="004F40DA"/>
    <w:rsid w:val="004F4E9A"/>
    <w:rsid w:val="004F53B7"/>
    <w:rsid w:val="004F725F"/>
    <w:rsid w:val="004F7700"/>
    <w:rsid w:val="00500A85"/>
    <w:rsid w:val="00501A65"/>
    <w:rsid w:val="005038E7"/>
    <w:rsid w:val="0051032A"/>
    <w:rsid w:val="00516759"/>
    <w:rsid w:val="00516CD0"/>
    <w:rsid w:val="00517B7A"/>
    <w:rsid w:val="00517CA1"/>
    <w:rsid w:val="00531A5A"/>
    <w:rsid w:val="005369E5"/>
    <w:rsid w:val="0054289E"/>
    <w:rsid w:val="00543156"/>
    <w:rsid w:val="00545601"/>
    <w:rsid w:val="005502B8"/>
    <w:rsid w:val="005568AB"/>
    <w:rsid w:val="005609D5"/>
    <w:rsid w:val="0056309D"/>
    <w:rsid w:val="00563F72"/>
    <w:rsid w:val="00565180"/>
    <w:rsid w:val="00567DA1"/>
    <w:rsid w:val="00574A9A"/>
    <w:rsid w:val="00580E5C"/>
    <w:rsid w:val="005820B9"/>
    <w:rsid w:val="005839D2"/>
    <w:rsid w:val="00593942"/>
    <w:rsid w:val="00595E01"/>
    <w:rsid w:val="00596381"/>
    <w:rsid w:val="005A0589"/>
    <w:rsid w:val="005A3037"/>
    <w:rsid w:val="005A3B82"/>
    <w:rsid w:val="005A7233"/>
    <w:rsid w:val="005B0460"/>
    <w:rsid w:val="005B1173"/>
    <w:rsid w:val="005B52A2"/>
    <w:rsid w:val="005B5310"/>
    <w:rsid w:val="005C12AC"/>
    <w:rsid w:val="005C3123"/>
    <w:rsid w:val="005C493F"/>
    <w:rsid w:val="005C799E"/>
    <w:rsid w:val="005D1ABD"/>
    <w:rsid w:val="005D36F4"/>
    <w:rsid w:val="005D7F68"/>
    <w:rsid w:val="005E3F46"/>
    <w:rsid w:val="005E5142"/>
    <w:rsid w:val="005F294F"/>
    <w:rsid w:val="005F3A03"/>
    <w:rsid w:val="005F61D4"/>
    <w:rsid w:val="005F7EC1"/>
    <w:rsid w:val="00603935"/>
    <w:rsid w:val="00604EF0"/>
    <w:rsid w:val="00605A44"/>
    <w:rsid w:val="00606D0F"/>
    <w:rsid w:val="00610CB7"/>
    <w:rsid w:val="00616407"/>
    <w:rsid w:val="00622C17"/>
    <w:rsid w:val="00623A21"/>
    <w:rsid w:val="00623C24"/>
    <w:rsid w:val="00635089"/>
    <w:rsid w:val="00637860"/>
    <w:rsid w:val="00640949"/>
    <w:rsid w:val="00641F1A"/>
    <w:rsid w:val="00644802"/>
    <w:rsid w:val="00645B4D"/>
    <w:rsid w:val="00646477"/>
    <w:rsid w:val="00652A4E"/>
    <w:rsid w:val="00661C43"/>
    <w:rsid w:val="006622F9"/>
    <w:rsid w:val="00663495"/>
    <w:rsid w:val="006651B7"/>
    <w:rsid w:val="00666F1A"/>
    <w:rsid w:val="006735A6"/>
    <w:rsid w:val="00673708"/>
    <w:rsid w:val="006809A5"/>
    <w:rsid w:val="00684348"/>
    <w:rsid w:val="00685E47"/>
    <w:rsid w:val="006A0263"/>
    <w:rsid w:val="006B0298"/>
    <w:rsid w:val="006B3F6E"/>
    <w:rsid w:val="006B5C91"/>
    <w:rsid w:val="006B6F4B"/>
    <w:rsid w:val="006B7419"/>
    <w:rsid w:val="006C1F20"/>
    <w:rsid w:val="006C48A5"/>
    <w:rsid w:val="006D0AF7"/>
    <w:rsid w:val="006D0CA6"/>
    <w:rsid w:val="006D369F"/>
    <w:rsid w:val="006D60AD"/>
    <w:rsid w:val="006D684E"/>
    <w:rsid w:val="006D7F7D"/>
    <w:rsid w:val="006E01F2"/>
    <w:rsid w:val="006E1F52"/>
    <w:rsid w:val="006E3030"/>
    <w:rsid w:val="006E3F57"/>
    <w:rsid w:val="006E4D5B"/>
    <w:rsid w:val="006E5A3F"/>
    <w:rsid w:val="006F0848"/>
    <w:rsid w:val="006F0C05"/>
    <w:rsid w:val="006F0C07"/>
    <w:rsid w:val="006F31C0"/>
    <w:rsid w:val="006F4B8D"/>
    <w:rsid w:val="006F5A7B"/>
    <w:rsid w:val="006F5A95"/>
    <w:rsid w:val="006F668C"/>
    <w:rsid w:val="006F714D"/>
    <w:rsid w:val="006F76E6"/>
    <w:rsid w:val="00702C10"/>
    <w:rsid w:val="00703BAC"/>
    <w:rsid w:val="00703E7A"/>
    <w:rsid w:val="00705423"/>
    <w:rsid w:val="00705EFD"/>
    <w:rsid w:val="0071462A"/>
    <w:rsid w:val="00717A94"/>
    <w:rsid w:val="0072086B"/>
    <w:rsid w:val="00720D96"/>
    <w:rsid w:val="00722F8F"/>
    <w:rsid w:val="00725441"/>
    <w:rsid w:val="0072582C"/>
    <w:rsid w:val="00726908"/>
    <w:rsid w:val="00726DE7"/>
    <w:rsid w:val="007311E1"/>
    <w:rsid w:val="0073123B"/>
    <w:rsid w:val="00731BAC"/>
    <w:rsid w:val="0074260C"/>
    <w:rsid w:val="0074408B"/>
    <w:rsid w:val="00744929"/>
    <w:rsid w:val="00750D3A"/>
    <w:rsid w:val="0075288A"/>
    <w:rsid w:val="00753533"/>
    <w:rsid w:val="0076085F"/>
    <w:rsid w:val="007619B4"/>
    <w:rsid w:val="007623F7"/>
    <w:rsid w:val="0076241A"/>
    <w:rsid w:val="00764BC8"/>
    <w:rsid w:val="00767761"/>
    <w:rsid w:val="0077082C"/>
    <w:rsid w:val="00772D25"/>
    <w:rsid w:val="00780E9B"/>
    <w:rsid w:val="00783D61"/>
    <w:rsid w:val="00783DBF"/>
    <w:rsid w:val="00790115"/>
    <w:rsid w:val="00793FD3"/>
    <w:rsid w:val="007A415A"/>
    <w:rsid w:val="007A4B94"/>
    <w:rsid w:val="007A5512"/>
    <w:rsid w:val="007A7D90"/>
    <w:rsid w:val="007B23AD"/>
    <w:rsid w:val="007B4F57"/>
    <w:rsid w:val="007B7734"/>
    <w:rsid w:val="007C0193"/>
    <w:rsid w:val="007C2D79"/>
    <w:rsid w:val="007C357B"/>
    <w:rsid w:val="007C41BD"/>
    <w:rsid w:val="007C7EE6"/>
    <w:rsid w:val="007C7F7A"/>
    <w:rsid w:val="007D10A9"/>
    <w:rsid w:val="007D3927"/>
    <w:rsid w:val="007D3E10"/>
    <w:rsid w:val="007D7CCF"/>
    <w:rsid w:val="007E10A8"/>
    <w:rsid w:val="007E1471"/>
    <w:rsid w:val="007E24A9"/>
    <w:rsid w:val="007E5564"/>
    <w:rsid w:val="007E6DB0"/>
    <w:rsid w:val="007F0FB8"/>
    <w:rsid w:val="007F2204"/>
    <w:rsid w:val="007F2990"/>
    <w:rsid w:val="007F53F6"/>
    <w:rsid w:val="00801867"/>
    <w:rsid w:val="008046D6"/>
    <w:rsid w:val="00811D0D"/>
    <w:rsid w:val="008165A5"/>
    <w:rsid w:val="00823197"/>
    <w:rsid w:val="00825776"/>
    <w:rsid w:val="008274F8"/>
    <w:rsid w:val="00827A39"/>
    <w:rsid w:val="00835B8D"/>
    <w:rsid w:val="00837264"/>
    <w:rsid w:val="008405CB"/>
    <w:rsid w:val="00844204"/>
    <w:rsid w:val="00844EAD"/>
    <w:rsid w:val="008464FD"/>
    <w:rsid w:val="00853541"/>
    <w:rsid w:val="00854EDD"/>
    <w:rsid w:val="008554DF"/>
    <w:rsid w:val="00855E8B"/>
    <w:rsid w:val="00856EC2"/>
    <w:rsid w:val="008576B3"/>
    <w:rsid w:val="00861E9F"/>
    <w:rsid w:val="008645A2"/>
    <w:rsid w:val="00866650"/>
    <w:rsid w:val="00871709"/>
    <w:rsid w:val="00875D3C"/>
    <w:rsid w:val="008856EC"/>
    <w:rsid w:val="00893254"/>
    <w:rsid w:val="00896361"/>
    <w:rsid w:val="008A4715"/>
    <w:rsid w:val="008B0814"/>
    <w:rsid w:val="008B2C46"/>
    <w:rsid w:val="008B341C"/>
    <w:rsid w:val="008B4BE4"/>
    <w:rsid w:val="008B7139"/>
    <w:rsid w:val="008C0374"/>
    <w:rsid w:val="008C4FEB"/>
    <w:rsid w:val="008D21D0"/>
    <w:rsid w:val="008D6FE6"/>
    <w:rsid w:val="008E0DB4"/>
    <w:rsid w:val="008E43B5"/>
    <w:rsid w:val="008F0F8A"/>
    <w:rsid w:val="008F21A2"/>
    <w:rsid w:val="008F2532"/>
    <w:rsid w:val="008F298B"/>
    <w:rsid w:val="008F4983"/>
    <w:rsid w:val="008F4D65"/>
    <w:rsid w:val="008F6282"/>
    <w:rsid w:val="008F63A6"/>
    <w:rsid w:val="00907209"/>
    <w:rsid w:val="00914FAD"/>
    <w:rsid w:val="0092017C"/>
    <w:rsid w:val="00920434"/>
    <w:rsid w:val="00922822"/>
    <w:rsid w:val="00923C87"/>
    <w:rsid w:val="00926F11"/>
    <w:rsid w:val="009301CD"/>
    <w:rsid w:val="00930E70"/>
    <w:rsid w:val="00932F71"/>
    <w:rsid w:val="00942B1F"/>
    <w:rsid w:val="00944FD4"/>
    <w:rsid w:val="00945D67"/>
    <w:rsid w:val="00950B6B"/>
    <w:rsid w:val="00951C9E"/>
    <w:rsid w:val="00955BCE"/>
    <w:rsid w:val="00957AC9"/>
    <w:rsid w:val="009609DF"/>
    <w:rsid w:val="00960CEF"/>
    <w:rsid w:val="009672A6"/>
    <w:rsid w:val="00972E42"/>
    <w:rsid w:val="00973D7B"/>
    <w:rsid w:val="0097502E"/>
    <w:rsid w:val="00975BE8"/>
    <w:rsid w:val="00977785"/>
    <w:rsid w:val="009832BF"/>
    <w:rsid w:val="00984E82"/>
    <w:rsid w:val="00984E9E"/>
    <w:rsid w:val="00985C2C"/>
    <w:rsid w:val="00991363"/>
    <w:rsid w:val="009926F8"/>
    <w:rsid w:val="009A153D"/>
    <w:rsid w:val="009B3290"/>
    <w:rsid w:val="009C2A0C"/>
    <w:rsid w:val="009C38DB"/>
    <w:rsid w:val="009C4030"/>
    <w:rsid w:val="009C69E7"/>
    <w:rsid w:val="009D5164"/>
    <w:rsid w:val="009D654C"/>
    <w:rsid w:val="009E01F1"/>
    <w:rsid w:val="009E041F"/>
    <w:rsid w:val="009E189E"/>
    <w:rsid w:val="009E77E9"/>
    <w:rsid w:val="009F32DB"/>
    <w:rsid w:val="009F6B54"/>
    <w:rsid w:val="009F6F73"/>
    <w:rsid w:val="00A070AC"/>
    <w:rsid w:val="00A0743E"/>
    <w:rsid w:val="00A1006A"/>
    <w:rsid w:val="00A100CD"/>
    <w:rsid w:val="00A104F1"/>
    <w:rsid w:val="00A10997"/>
    <w:rsid w:val="00A121D4"/>
    <w:rsid w:val="00A143AA"/>
    <w:rsid w:val="00A17665"/>
    <w:rsid w:val="00A20A09"/>
    <w:rsid w:val="00A2515A"/>
    <w:rsid w:val="00A368A4"/>
    <w:rsid w:val="00A413E7"/>
    <w:rsid w:val="00A41FFF"/>
    <w:rsid w:val="00A44255"/>
    <w:rsid w:val="00A462DF"/>
    <w:rsid w:val="00A5156F"/>
    <w:rsid w:val="00A57955"/>
    <w:rsid w:val="00A60AAE"/>
    <w:rsid w:val="00A61691"/>
    <w:rsid w:val="00A61D57"/>
    <w:rsid w:val="00A6492E"/>
    <w:rsid w:val="00A6585B"/>
    <w:rsid w:val="00A72EAF"/>
    <w:rsid w:val="00A84CB0"/>
    <w:rsid w:val="00A90222"/>
    <w:rsid w:val="00A92D62"/>
    <w:rsid w:val="00A931CD"/>
    <w:rsid w:val="00A96F45"/>
    <w:rsid w:val="00AA0DDD"/>
    <w:rsid w:val="00AA1DF2"/>
    <w:rsid w:val="00AA1F81"/>
    <w:rsid w:val="00AA3D54"/>
    <w:rsid w:val="00AC137B"/>
    <w:rsid w:val="00AC3AF0"/>
    <w:rsid w:val="00AC4632"/>
    <w:rsid w:val="00AC4FE9"/>
    <w:rsid w:val="00AD01E4"/>
    <w:rsid w:val="00AD0515"/>
    <w:rsid w:val="00AD0B27"/>
    <w:rsid w:val="00AD2574"/>
    <w:rsid w:val="00AD2DA9"/>
    <w:rsid w:val="00AD37C9"/>
    <w:rsid w:val="00AE57E9"/>
    <w:rsid w:val="00AF0B87"/>
    <w:rsid w:val="00AF2586"/>
    <w:rsid w:val="00AF56DA"/>
    <w:rsid w:val="00AF6ED1"/>
    <w:rsid w:val="00B02D45"/>
    <w:rsid w:val="00B10F2A"/>
    <w:rsid w:val="00B11B04"/>
    <w:rsid w:val="00B11E15"/>
    <w:rsid w:val="00B12E51"/>
    <w:rsid w:val="00B12F3C"/>
    <w:rsid w:val="00B13EC1"/>
    <w:rsid w:val="00B177F2"/>
    <w:rsid w:val="00B20D86"/>
    <w:rsid w:val="00B2439B"/>
    <w:rsid w:val="00B266F7"/>
    <w:rsid w:val="00B27608"/>
    <w:rsid w:val="00B30B0B"/>
    <w:rsid w:val="00B31AAD"/>
    <w:rsid w:val="00B31DEA"/>
    <w:rsid w:val="00B33741"/>
    <w:rsid w:val="00B41C73"/>
    <w:rsid w:val="00B44E22"/>
    <w:rsid w:val="00B47A8A"/>
    <w:rsid w:val="00B50645"/>
    <w:rsid w:val="00B512F9"/>
    <w:rsid w:val="00B61BFD"/>
    <w:rsid w:val="00B71B88"/>
    <w:rsid w:val="00B721B2"/>
    <w:rsid w:val="00B740E7"/>
    <w:rsid w:val="00B80C29"/>
    <w:rsid w:val="00B82EF3"/>
    <w:rsid w:val="00B83818"/>
    <w:rsid w:val="00B83CC7"/>
    <w:rsid w:val="00B83FDE"/>
    <w:rsid w:val="00B85A6E"/>
    <w:rsid w:val="00B9083F"/>
    <w:rsid w:val="00B91347"/>
    <w:rsid w:val="00B9340E"/>
    <w:rsid w:val="00B95033"/>
    <w:rsid w:val="00B97004"/>
    <w:rsid w:val="00BA00D5"/>
    <w:rsid w:val="00BA08DB"/>
    <w:rsid w:val="00BA49E7"/>
    <w:rsid w:val="00BA7F57"/>
    <w:rsid w:val="00BB2B48"/>
    <w:rsid w:val="00BB351A"/>
    <w:rsid w:val="00BB39C1"/>
    <w:rsid w:val="00BB3E5D"/>
    <w:rsid w:val="00BB4281"/>
    <w:rsid w:val="00BC048A"/>
    <w:rsid w:val="00BC1029"/>
    <w:rsid w:val="00BC1C4D"/>
    <w:rsid w:val="00BC268D"/>
    <w:rsid w:val="00BC3EE0"/>
    <w:rsid w:val="00BC69D7"/>
    <w:rsid w:val="00BC7BEE"/>
    <w:rsid w:val="00BD2484"/>
    <w:rsid w:val="00BD40BF"/>
    <w:rsid w:val="00BD502F"/>
    <w:rsid w:val="00BD6653"/>
    <w:rsid w:val="00BE44AC"/>
    <w:rsid w:val="00BE6A2A"/>
    <w:rsid w:val="00BF0735"/>
    <w:rsid w:val="00BF5CC5"/>
    <w:rsid w:val="00C0448C"/>
    <w:rsid w:val="00C05FE0"/>
    <w:rsid w:val="00C0709B"/>
    <w:rsid w:val="00C119DA"/>
    <w:rsid w:val="00C126A9"/>
    <w:rsid w:val="00C14852"/>
    <w:rsid w:val="00C14C58"/>
    <w:rsid w:val="00C15268"/>
    <w:rsid w:val="00C202B3"/>
    <w:rsid w:val="00C22481"/>
    <w:rsid w:val="00C256A8"/>
    <w:rsid w:val="00C2583F"/>
    <w:rsid w:val="00C26908"/>
    <w:rsid w:val="00C3151D"/>
    <w:rsid w:val="00C33717"/>
    <w:rsid w:val="00C33E3E"/>
    <w:rsid w:val="00C36311"/>
    <w:rsid w:val="00C36931"/>
    <w:rsid w:val="00C378C4"/>
    <w:rsid w:val="00C41133"/>
    <w:rsid w:val="00C47C61"/>
    <w:rsid w:val="00C51DDE"/>
    <w:rsid w:val="00C56156"/>
    <w:rsid w:val="00C57C30"/>
    <w:rsid w:val="00C62957"/>
    <w:rsid w:val="00C7039C"/>
    <w:rsid w:val="00C73621"/>
    <w:rsid w:val="00C76E8D"/>
    <w:rsid w:val="00C81D19"/>
    <w:rsid w:val="00C869E9"/>
    <w:rsid w:val="00C87527"/>
    <w:rsid w:val="00C8773A"/>
    <w:rsid w:val="00C909CB"/>
    <w:rsid w:val="00C90BA1"/>
    <w:rsid w:val="00C91C8C"/>
    <w:rsid w:val="00C9389E"/>
    <w:rsid w:val="00C93961"/>
    <w:rsid w:val="00CA3665"/>
    <w:rsid w:val="00CA3C7C"/>
    <w:rsid w:val="00CA5559"/>
    <w:rsid w:val="00CB07DE"/>
    <w:rsid w:val="00CB2417"/>
    <w:rsid w:val="00CC1F02"/>
    <w:rsid w:val="00CC2C4D"/>
    <w:rsid w:val="00CC44B4"/>
    <w:rsid w:val="00CC5F64"/>
    <w:rsid w:val="00CD1744"/>
    <w:rsid w:val="00CD27D0"/>
    <w:rsid w:val="00CD39AA"/>
    <w:rsid w:val="00CD41FC"/>
    <w:rsid w:val="00CD7AA6"/>
    <w:rsid w:val="00CE2754"/>
    <w:rsid w:val="00CE3253"/>
    <w:rsid w:val="00CE5454"/>
    <w:rsid w:val="00CF2EB4"/>
    <w:rsid w:val="00CF3B4C"/>
    <w:rsid w:val="00CF5CF2"/>
    <w:rsid w:val="00D01958"/>
    <w:rsid w:val="00D064F3"/>
    <w:rsid w:val="00D07032"/>
    <w:rsid w:val="00D077A6"/>
    <w:rsid w:val="00D11C76"/>
    <w:rsid w:val="00D11F88"/>
    <w:rsid w:val="00D1284D"/>
    <w:rsid w:val="00D129D0"/>
    <w:rsid w:val="00D15182"/>
    <w:rsid w:val="00D20048"/>
    <w:rsid w:val="00D20ACF"/>
    <w:rsid w:val="00D20EF2"/>
    <w:rsid w:val="00D264E1"/>
    <w:rsid w:val="00D31437"/>
    <w:rsid w:val="00D32E2C"/>
    <w:rsid w:val="00D33570"/>
    <w:rsid w:val="00D37C7C"/>
    <w:rsid w:val="00D413A5"/>
    <w:rsid w:val="00D437D9"/>
    <w:rsid w:val="00D47FEA"/>
    <w:rsid w:val="00D622C5"/>
    <w:rsid w:val="00D6770A"/>
    <w:rsid w:val="00D73378"/>
    <w:rsid w:val="00D74A1E"/>
    <w:rsid w:val="00D77678"/>
    <w:rsid w:val="00D77B4A"/>
    <w:rsid w:val="00D82C1F"/>
    <w:rsid w:val="00D82D7A"/>
    <w:rsid w:val="00D8351B"/>
    <w:rsid w:val="00D84DD3"/>
    <w:rsid w:val="00D93319"/>
    <w:rsid w:val="00D97BB3"/>
    <w:rsid w:val="00DA11EA"/>
    <w:rsid w:val="00DA53EE"/>
    <w:rsid w:val="00DA66B0"/>
    <w:rsid w:val="00DA756B"/>
    <w:rsid w:val="00DB0F1A"/>
    <w:rsid w:val="00DB6BDC"/>
    <w:rsid w:val="00DB6FAB"/>
    <w:rsid w:val="00DC0E2C"/>
    <w:rsid w:val="00DC2E55"/>
    <w:rsid w:val="00DC6DD8"/>
    <w:rsid w:val="00DD0E29"/>
    <w:rsid w:val="00DD17B7"/>
    <w:rsid w:val="00DD2FA6"/>
    <w:rsid w:val="00DD39E2"/>
    <w:rsid w:val="00DD43BB"/>
    <w:rsid w:val="00DD517B"/>
    <w:rsid w:val="00DE3E86"/>
    <w:rsid w:val="00DE78B5"/>
    <w:rsid w:val="00DF3AE6"/>
    <w:rsid w:val="00DF3D33"/>
    <w:rsid w:val="00DF6165"/>
    <w:rsid w:val="00E00CCC"/>
    <w:rsid w:val="00E022A5"/>
    <w:rsid w:val="00E07278"/>
    <w:rsid w:val="00E12862"/>
    <w:rsid w:val="00E15584"/>
    <w:rsid w:val="00E24744"/>
    <w:rsid w:val="00E24FD1"/>
    <w:rsid w:val="00E261EF"/>
    <w:rsid w:val="00E30D7F"/>
    <w:rsid w:val="00E31A56"/>
    <w:rsid w:val="00E31FE6"/>
    <w:rsid w:val="00E337C5"/>
    <w:rsid w:val="00E4455A"/>
    <w:rsid w:val="00E565A1"/>
    <w:rsid w:val="00E57150"/>
    <w:rsid w:val="00E57445"/>
    <w:rsid w:val="00E636D9"/>
    <w:rsid w:val="00E64CCB"/>
    <w:rsid w:val="00E66082"/>
    <w:rsid w:val="00E67DBE"/>
    <w:rsid w:val="00E70690"/>
    <w:rsid w:val="00E759CA"/>
    <w:rsid w:val="00E75AC5"/>
    <w:rsid w:val="00E82DEE"/>
    <w:rsid w:val="00E84890"/>
    <w:rsid w:val="00E91240"/>
    <w:rsid w:val="00E932A3"/>
    <w:rsid w:val="00E93D45"/>
    <w:rsid w:val="00E9403B"/>
    <w:rsid w:val="00E9529E"/>
    <w:rsid w:val="00EA2072"/>
    <w:rsid w:val="00EA2A15"/>
    <w:rsid w:val="00EB1F2A"/>
    <w:rsid w:val="00EB22F5"/>
    <w:rsid w:val="00EB48BA"/>
    <w:rsid w:val="00EB5CFB"/>
    <w:rsid w:val="00EC5004"/>
    <w:rsid w:val="00ED440F"/>
    <w:rsid w:val="00EE44E4"/>
    <w:rsid w:val="00EE4F28"/>
    <w:rsid w:val="00EE560C"/>
    <w:rsid w:val="00EF1740"/>
    <w:rsid w:val="00EF20EC"/>
    <w:rsid w:val="00EF2E00"/>
    <w:rsid w:val="00EF36A9"/>
    <w:rsid w:val="00EF58F3"/>
    <w:rsid w:val="00F025B4"/>
    <w:rsid w:val="00F025EB"/>
    <w:rsid w:val="00F05D6A"/>
    <w:rsid w:val="00F05FF6"/>
    <w:rsid w:val="00F13685"/>
    <w:rsid w:val="00F137F5"/>
    <w:rsid w:val="00F14B51"/>
    <w:rsid w:val="00F1586A"/>
    <w:rsid w:val="00F201FC"/>
    <w:rsid w:val="00F21C61"/>
    <w:rsid w:val="00F242F8"/>
    <w:rsid w:val="00F24F01"/>
    <w:rsid w:val="00F334D0"/>
    <w:rsid w:val="00F338BC"/>
    <w:rsid w:val="00F34AC6"/>
    <w:rsid w:val="00F354EA"/>
    <w:rsid w:val="00F50C19"/>
    <w:rsid w:val="00F5119A"/>
    <w:rsid w:val="00F55EA7"/>
    <w:rsid w:val="00F570B7"/>
    <w:rsid w:val="00F57E6B"/>
    <w:rsid w:val="00F7009F"/>
    <w:rsid w:val="00F72215"/>
    <w:rsid w:val="00F824FD"/>
    <w:rsid w:val="00F86C36"/>
    <w:rsid w:val="00F871BF"/>
    <w:rsid w:val="00F92F91"/>
    <w:rsid w:val="00F95C9E"/>
    <w:rsid w:val="00F9601E"/>
    <w:rsid w:val="00F96981"/>
    <w:rsid w:val="00F9756B"/>
    <w:rsid w:val="00FA11DF"/>
    <w:rsid w:val="00FB16D2"/>
    <w:rsid w:val="00FB4C25"/>
    <w:rsid w:val="00FB54B2"/>
    <w:rsid w:val="00FB63C5"/>
    <w:rsid w:val="00FB7A39"/>
    <w:rsid w:val="00FD039F"/>
    <w:rsid w:val="00FD1972"/>
    <w:rsid w:val="00FE083F"/>
    <w:rsid w:val="00FE1990"/>
    <w:rsid w:val="00FE3356"/>
    <w:rsid w:val="00FE3B76"/>
    <w:rsid w:val="00FE423A"/>
    <w:rsid w:val="00FE4CC9"/>
    <w:rsid w:val="00FE6300"/>
    <w:rsid w:val="00FE6939"/>
    <w:rsid w:val="00FF101F"/>
    <w:rsid w:val="00FF42B7"/>
    <w:rsid w:val="00FF48B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3A409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uisse BP Int'l Regular" w:eastAsia="Suisse BP Int'l Regular" w:hAnsi="Suisse BP Int'l Regular"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8"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iPriority="8" w:unhideWhenUsed="1" w:qFormat="1"/>
    <w:lsdException w:name="List Bullet 4" w:semiHidden="1" w:uiPriority="8" w:unhideWhenUsed="1"/>
    <w:lsdException w:name="List Bullet 5" w:semiHidden="1" w:uiPriority="8"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qFormat="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qFormat="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7"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87ED9"/>
    <w:pPr>
      <w:spacing w:line="288" w:lineRule="auto"/>
    </w:pPr>
    <w:rPr>
      <w:lang w:val="de-AT" w:eastAsia="en-US"/>
    </w:rPr>
  </w:style>
  <w:style w:type="paragraph" w:styleId="berschrift1">
    <w:name w:val="heading 1"/>
    <w:basedOn w:val="Standard"/>
    <w:next w:val="Standard"/>
    <w:link w:val="berschrift1Zchn"/>
    <w:uiPriority w:val="10"/>
    <w:qFormat/>
    <w:rsid w:val="00BD6653"/>
    <w:pPr>
      <w:keepNext/>
      <w:keepLines/>
      <w:pageBreakBefore/>
      <w:spacing w:after="360"/>
      <w:outlineLvl w:val="0"/>
    </w:pPr>
    <w:rPr>
      <w:rFonts w:eastAsia="MS Mincho"/>
      <w:bCs/>
      <w:noProof/>
      <w:color w:val="000000"/>
      <w:sz w:val="24"/>
      <w:szCs w:val="30"/>
      <w:lang w:val="de-DE" w:eastAsia="de-AT"/>
    </w:rPr>
  </w:style>
  <w:style w:type="paragraph" w:styleId="berschrift2">
    <w:name w:val="heading 2"/>
    <w:basedOn w:val="Standard"/>
    <w:next w:val="Standard"/>
    <w:link w:val="berschrift2Zchn"/>
    <w:uiPriority w:val="10"/>
    <w:qFormat/>
    <w:rsid w:val="00BD6653"/>
    <w:pPr>
      <w:keepNext/>
      <w:keepLines/>
      <w:spacing w:before="360" w:after="240"/>
      <w:outlineLvl w:val="1"/>
    </w:pPr>
    <w:rPr>
      <w:rFonts w:eastAsia="MS Mincho"/>
      <w:bCs/>
      <w:noProof/>
      <w:color w:val="000000"/>
      <w:szCs w:val="26"/>
      <w:lang w:val="de-DE" w:eastAsia="de-AT"/>
    </w:rPr>
  </w:style>
  <w:style w:type="paragraph" w:styleId="berschrift3">
    <w:name w:val="heading 3"/>
    <w:basedOn w:val="Standard"/>
    <w:next w:val="Standard"/>
    <w:link w:val="berschrift3Zchn"/>
    <w:uiPriority w:val="10"/>
    <w:qFormat/>
    <w:rsid w:val="00BD6653"/>
    <w:pPr>
      <w:keepNext/>
      <w:keepLines/>
      <w:tabs>
        <w:tab w:val="left" w:pos="0"/>
      </w:tabs>
      <w:spacing w:before="240" w:after="120"/>
      <w:outlineLvl w:val="2"/>
    </w:pPr>
    <w:rPr>
      <w:rFonts w:eastAsia="MS Mincho"/>
      <w:bCs/>
      <w:noProof/>
      <w:color w:val="000000"/>
      <w:lang w:val="de-DE" w:eastAsia="de-AT"/>
    </w:rPr>
  </w:style>
  <w:style w:type="paragraph" w:styleId="berschrift4">
    <w:name w:val="heading 4"/>
    <w:basedOn w:val="berschrift3"/>
    <w:next w:val="Standard"/>
    <w:link w:val="berschrift4Zchn"/>
    <w:uiPriority w:val="10"/>
    <w:qFormat/>
    <w:rsid w:val="00B47A8A"/>
    <w:pPr>
      <w:spacing w:before="200"/>
      <w:outlineLvl w:val="3"/>
    </w:pPr>
    <w:rPr>
      <w:bCs w:val="0"/>
      <w:i/>
      <w:iCs/>
    </w:rPr>
  </w:style>
  <w:style w:type="paragraph" w:styleId="berschrift5">
    <w:name w:val="heading 5"/>
    <w:basedOn w:val="Standard"/>
    <w:next w:val="Standard"/>
    <w:link w:val="berschrift5Zchn"/>
    <w:uiPriority w:val="10"/>
    <w:qFormat/>
    <w:rsid w:val="00B47A8A"/>
    <w:pPr>
      <w:keepNext/>
      <w:keepLines/>
      <w:spacing w:before="200"/>
      <w:outlineLvl w:val="4"/>
    </w:pPr>
    <w:rPr>
      <w:rFonts w:eastAsia="MS Mincho"/>
      <w:noProof/>
      <w:color w:val="000000"/>
      <w:lang w:val="de-DE" w:eastAsia="de-AT"/>
    </w:rPr>
  </w:style>
  <w:style w:type="paragraph" w:styleId="berschrift6">
    <w:name w:val="heading 6"/>
    <w:basedOn w:val="Standard"/>
    <w:next w:val="Standard"/>
    <w:link w:val="berschrift6Zchn"/>
    <w:uiPriority w:val="10"/>
    <w:qFormat/>
    <w:rsid w:val="00B47A8A"/>
    <w:pPr>
      <w:keepNext/>
      <w:keepLines/>
      <w:spacing w:before="200"/>
      <w:outlineLvl w:val="5"/>
    </w:pPr>
    <w:rPr>
      <w:rFonts w:eastAsia="MS Mincho"/>
      <w:iCs/>
      <w:noProof/>
      <w:color w:val="000000"/>
      <w:lang w:val="de-DE" w:eastAsia="de-AT"/>
    </w:rPr>
  </w:style>
  <w:style w:type="paragraph" w:styleId="berschrift7">
    <w:name w:val="heading 7"/>
    <w:basedOn w:val="Standard"/>
    <w:next w:val="Standard"/>
    <w:link w:val="berschrift7Zchn"/>
    <w:uiPriority w:val="10"/>
    <w:qFormat/>
    <w:rsid w:val="00B47A8A"/>
    <w:pPr>
      <w:keepNext/>
      <w:keepLines/>
      <w:spacing w:before="200"/>
      <w:outlineLvl w:val="6"/>
    </w:pPr>
    <w:rPr>
      <w:rFonts w:eastAsia="MS Mincho"/>
      <w:iCs/>
      <w:noProof/>
      <w:color w:val="000000"/>
      <w:lang w:val="de-DE" w:eastAsia="de-AT"/>
    </w:rPr>
  </w:style>
  <w:style w:type="paragraph" w:styleId="berschrift8">
    <w:name w:val="heading 8"/>
    <w:basedOn w:val="Standard"/>
    <w:next w:val="Standard"/>
    <w:link w:val="berschrift8Zchn"/>
    <w:uiPriority w:val="10"/>
    <w:qFormat/>
    <w:rsid w:val="00373FC1"/>
    <w:pPr>
      <w:keepNext/>
      <w:keepLines/>
      <w:spacing w:before="200"/>
      <w:outlineLvl w:val="7"/>
    </w:pPr>
    <w:rPr>
      <w:rFonts w:eastAsia="MS Mincho"/>
      <w:noProof/>
      <w:color w:val="404040"/>
      <w:lang w:val="de-DE" w:eastAsia="de-AT"/>
    </w:rPr>
  </w:style>
  <w:style w:type="paragraph" w:styleId="berschrift9">
    <w:name w:val="heading 9"/>
    <w:basedOn w:val="Standard"/>
    <w:next w:val="Standard"/>
    <w:link w:val="berschrift9Zchn"/>
    <w:uiPriority w:val="10"/>
    <w:qFormat/>
    <w:rsid w:val="00373FC1"/>
    <w:pPr>
      <w:keepNext/>
      <w:keepLines/>
      <w:spacing w:before="200"/>
      <w:outlineLvl w:val="8"/>
    </w:pPr>
    <w:rPr>
      <w:rFonts w:eastAsia="MS Mincho"/>
      <w:iCs/>
      <w:noProof/>
      <w:color w:val="404040"/>
      <w:lang w:val="de-DE"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21"/>
    <w:rsid w:val="00B9083F"/>
    <w:pPr>
      <w:tabs>
        <w:tab w:val="center" w:pos="4536"/>
        <w:tab w:val="right" w:pos="9072"/>
      </w:tabs>
    </w:pPr>
    <w:rPr>
      <w:noProof/>
      <w:sz w:val="14"/>
      <w:lang w:eastAsia="de-AT"/>
    </w:rPr>
  </w:style>
  <w:style w:type="character" w:customStyle="1" w:styleId="KopfzeileZchn">
    <w:name w:val="Kopfzeile Zchn"/>
    <w:link w:val="Kopfzeile"/>
    <w:uiPriority w:val="21"/>
    <w:rsid w:val="007B23AD"/>
    <w:rPr>
      <w:noProof/>
      <w:sz w:val="14"/>
      <w:lang w:eastAsia="de-AT"/>
    </w:rPr>
  </w:style>
  <w:style w:type="paragraph" w:styleId="Fuzeile">
    <w:name w:val="footer"/>
    <w:basedOn w:val="Standard"/>
    <w:link w:val="FuzeileZchn"/>
    <w:uiPriority w:val="21"/>
    <w:rsid w:val="00B9083F"/>
    <w:pPr>
      <w:spacing w:after="400"/>
    </w:pPr>
    <w:rPr>
      <w:noProof/>
      <w:sz w:val="15"/>
      <w:szCs w:val="15"/>
      <w:lang w:eastAsia="de-AT"/>
    </w:rPr>
  </w:style>
  <w:style w:type="character" w:customStyle="1" w:styleId="FuzeileZchn">
    <w:name w:val="Fußzeile Zchn"/>
    <w:link w:val="Fuzeile"/>
    <w:uiPriority w:val="21"/>
    <w:rsid w:val="007B23AD"/>
    <w:rPr>
      <w:noProof/>
      <w:sz w:val="15"/>
      <w:szCs w:val="15"/>
      <w:lang w:eastAsia="de-AT"/>
    </w:rPr>
  </w:style>
  <w:style w:type="paragraph" w:styleId="Sprechblasentext">
    <w:name w:val="Balloon Text"/>
    <w:basedOn w:val="Standard"/>
    <w:link w:val="SprechblasentextZchn"/>
    <w:uiPriority w:val="99"/>
    <w:semiHidden/>
    <w:rsid w:val="002D0F5F"/>
    <w:pPr>
      <w:spacing w:line="240" w:lineRule="auto"/>
    </w:pPr>
    <w:rPr>
      <w:rFonts w:ascii="Tahoma" w:hAnsi="Tahoma"/>
      <w:sz w:val="16"/>
      <w:szCs w:val="16"/>
    </w:rPr>
  </w:style>
  <w:style w:type="character" w:customStyle="1" w:styleId="SprechblasentextZchn">
    <w:name w:val="Sprechblasentext Zchn"/>
    <w:link w:val="Sprechblasentext"/>
    <w:uiPriority w:val="99"/>
    <w:semiHidden/>
    <w:rsid w:val="000F2988"/>
    <w:rPr>
      <w:rFonts w:ascii="Tahoma" w:hAnsi="Tahoma" w:cs="Tahoma"/>
      <w:sz w:val="16"/>
      <w:szCs w:val="16"/>
    </w:rPr>
  </w:style>
  <w:style w:type="paragraph" w:styleId="Liste">
    <w:name w:val="List"/>
    <w:basedOn w:val="Standard"/>
    <w:uiPriority w:val="99"/>
    <w:semiHidden/>
    <w:rsid w:val="00E30D7F"/>
    <w:pPr>
      <w:ind w:left="227" w:hanging="227"/>
      <w:contextualSpacing/>
    </w:pPr>
  </w:style>
  <w:style w:type="character" w:styleId="Hyperlink">
    <w:name w:val="Hyperlink"/>
    <w:uiPriority w:val="99"/>
    <w:semiHidden/>
    <w:rsid w:val="00336D3C"/>
    <w:rPr>
      <w:color w:val="auto"/>
      <w:u w:val="none"/>
    </w:rPr>
  </w:style>
  <w:style w:type="table" w:styleId="Tabellenraster">
    <w:name w:val="Table Grid"/>
    <w:basedOn w:val="NormaleTabelle"/>
    <w:uiPriority w:val="39"/>
    <w:rsid w:val="00DD43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tzhaltertext1">
    <w:name w:val="Platzhaltertext1"/>
    <w:uiPriority w:val="99"/>
    <w:semiHidden/>
    <w:rsid w:val="003A2032"/>
    <w:rPr>
      <w:color w:val="808080"/>
    </w:rPr>
  </w:style>
  <w:style w:type="paragraph" w:styleId="Aufzhlungszeichen4">
    <w:name w:val="List Bullet 4"/>
    <w:basedOn w:val="Standard"/>
    <w:uiPriority w:val="8"/>
    <w:semiHidden/>
    <w:rsid w:val="00B9083F"/>
    <w:pPr>
      <w:numPr>
        <w:numId w:val="4"/>
      </w:numPr>
      <w:contextualSpacing/>
    </w:pPr>
  </w:style>
  <w:style w:type="paragraph" w:styleId="Aufzhlungszeichen5">
    <w:name w:val="List Bullet 5"/>
    <w:basedOn w:val="Standard"/>
    <w:uiPriority w:val="8"/>
    <w:semiHidden/>
    <w:rsid w:val="00B9083F"/>
    <w:pPr>
      <w:numPr>
        <w:numId w:val="5"/>
      </w:numPr>
      <w:contextualSpacing/>
    </w:pPr>
  </w:style>
  <w:style w:type="paragraph" w:customStyle="1" w:styleId="Inhaltsverzeichnisberschrift1">
    <w:name w:val="Inhaltsverzeichnisüberschrift1"/>
    <w:basedOn w:val="berschrift1"/>
    <w:next w:val="Standard"/>
    <w:uiPriority w:val="39"/>
    <w:semiHidden/>
    <w:unhideWhenUsed/>
    <w:qFormat/>
    <w:rsid w:val="00B47A8A"/>
    <w:pPr>
      <w:pageBreakBefore w:val="0"/>
      <w:spacing w:before="480" w:after="0"/>
      <w:outlineLvl w:val="9"/>
    </w:pPr>
    <w:rPr>
      <w:b/>
      <w:szCs w:val="28"/>
      <w:lang w:val="de-AT"/>
    </w:rPr>
  </w:style>
  <w:style w:type="paragraph" w:customStyle="1" w:styleId="TabelleSpaltenberschrift">
    <w:name w:val="Tabelle Spaltenüberschrift"/>
    <w:basedOn w:val="Standard"/>
    <w:qFormat/>
    <w:rsid w:val="008B7139"/>
    <w:pPr>
      <w:spacing w:line="240" w:lineRule="auto"/>
    </w:pPr>
    <w:rPr>
      <w:rFonts w:ascii="Suisse BP Int'l Medium" w:hAnsi="Suisse BP Int'l Medium"/>
      <w:color w:val="A59573"/>
      <w:sz w:val="30"/>
      <w:szCs w:val="30"/>
    </w:rPr>
  </w:style>
  <w:style w:type="character" w:styleId="Kommentarzeichen">
    <w:name w:val="annotation reference"/>
    <w:uiPriority w:val="99"/>
    <w:semiHidden/>
    <w:unhideWhenUsed/>
    <w:rsid w:val="00FA11DF"/>
    <w:rPr>
      <w:sz w:val="16"/>
      <w:szCs w:val="16"/>
    </w:rPr>
  </w:style>
  <w:style w:type="paragraph" w:styleId="Kommentartext">
    <w:name w:val="annotation text"/>
    <w:basedOn w:val="Standard"/>
    <w:link w:val="KommentartextZchn"/>
    <w:uiPriority w:val="99"/>
    <w:semiHidden/>
    <w:unhideWhenUsed/>
    <w:rsid w:val="00FA11DF"/>
    <w:pPr>
      <w:spacing w:line="240" w:lineRule="auto"/>
    </w:pPr>
  </w:style>
  <w:style w:type="character" w:customStyle="1" w:styleId="KommentartextZchn">
    <w:name w:val="Kommentartext Zchn"/>
    <w:link w:val="Kommentartext"/>
    <w:uiPriority w:val="99"/>
    <w:semiHidden/>
    <w:rsid w:val="00FA11DF"/>
    <w:rPr>
      <w:sz w:val="20"/>
      <w:szCs w:val="20"/>
    </w:rPr>
  </w:style>
  <w:style w:type="paragraph" w:styleId="Kommentarthema">
    <w:name w:val="annotation subject"/>
    <w:basedOn w:val="Kommentartext"/>
    <w:next w:val="Kommentartext"/>
    <w:link w:val="KommentarthemaZchn"/>
    <w:uiPriority w:val="99"/>
    <w:semiHidden/>
    <w:unhideWhenUsed/>
    <w:rsid w:val="00FA11DF"/>
    <w:rPr>
      <w:b/>
      <w:bCs/>
    </w:rPr>
  </w:style>
  <w:style w:type="character" w:customStyle="1" w:styleId="KommentarthemaZchn">
    <w:name w:val="Kommentarthema Zchn"/>
    <w:link w:val="Kommentarthema"/>
    <w:uiPriority w:val="99"/>
    <w:semiHidden/>
    <w:rsid w:val="00FA11DF"/>
    <w:rPr>
      <w:b/>
      <w:bCs/>
      <w:sz w:val="20"/>
      <w:szCs w:val="20"/>
    </w:rPr>
  </w:style>
  <w:style w:type="character" w:styleId="BesuchterLink">
    <w:name w:val="FollowedHyperlink"/>
    <w:uiPriority w:val="99"/>
    <w:semiHidden/>
    <w:unhideWhenUsed/>
    <w:rsid w:val="00336D3C"/>
    <w:rPr>
      <w:color w:val="auto"/>
      <w:u w:val="none"/>
    </w:rPr>
  </w:style>
  <w:style w:type="paragraph" w:styleId="Liste2">
    <w:name w:val="List 2"/>
    <w:basedOn w:val="Standard"/>
    <w:uiPriority w:val="99"/>
    <w:semiHidden/>
    <w:rsid w:val="00E30D7F"/>
    <w:pPr>
      <w:ind w:left="566" w:hanging="283"/>
      <w:contextualSpacing/>
    </w:pPr>
  </w:style>
  <w:style w:type="paragraph" w:styleId="Liste3">
    <w:name w:val="List 3"/>
    <w:basedOn w:val="Standard"/>
    <w:uiPriority w:val="99"/>
    <w:semiHidden/>
    <w:rsid w:val="00E30D7F"/>
    <w:pPr>
      <w:ind w:left="849" w:hanging="283"/>
      <w:contextualSpacing/>
    </w:pPr>
  </w:style>
  <w:style w:type="paragraph" w:styleId="Aufzhlungszeichen">
    <w:name w:val="List Bullet"/>
    <w:basedOn w:val="Liste"/>
    <w:uiPriority w:val="8"/>
    <w:qFormat/>
    <w:rsid w:val="00543156"/>
    <w:pPr>
      <w:numPr>
        <w:numId w:val="1"/>
      </w:numPr>
      <w:tabs>
        <w:tab w:val="left" w:pos="431"/>
      </w:tabs>
      <w:ind w:left="431" w:hanging="431"/>
    </w:pPr>
    <w:rPr>
      <w:color w:val="A59573"/>
    </w:rPr>
  </w:style>
  <w:style w:type="paragraph" w:styleId="Aufzhlungszeichen2">
    <w:name w:val="List Bullet 2"/>
    <w:basedOn w:val="Standard"/>
    <w:uiPriority w:val="8"/>
    <w:qFormat/>
    <w:rsid w:val="00543156"/>
    <w:pPr>
      <w:numPr>
        <w:numId w:val="2"/>
      </w:numPr>
      <w:tabs>
        <w:tab w:val="left" w:pos="856"/>
      </w:tabs>
      <w:ind w:left="856" w:hanging="425"/>
      <w:contextualSpacing/>
    </w:pPr>
  </w:style>
  <w:style w:type="paragraph" w:styleId="Aufzhlungszeichen3">
    <w:name w:val="List Bullet 3"/>
    <w:basedOn w:val="Standard"/>
    <w:uiPriority w:val="8"/>
    <w:qFormat/>
    <w:rsid w:val="00543156"/>
    <w:pPr>
      <w:numPr>
        <w:numId w:val="3"/>
      </w:numPr>
      <w:tabs>
        <w:tab w:val="left" w:pos="856"/>
      </w:tabs>
      <w:ind w:left="855" w:hanging="424"/>
      <w:contextualSpacing/>
    </w:pPr>
  </w:style>
  <w:style w:type="paragraph" w:styleId="Liste4">
    <w:name w:val="List 4"/>
    <w:basedOn w:val="Standard"/>
    <w:uiPriority w:val="99"/>
    <w:semiHidden/>
    <w:rsid w:val="00E30D7F"/>
    <w:pPr>
      <w:ind w:left="1132" w:hanging="283"/>
      <w:contextualSpacing/>
    </w:pPr>
  </w:style>
  <w:style w:type="character" w:styleId="Seitenzahl">
    <w:name w:val="page number"/>
    <w:basedOn w:val="Absatz-Standardschriftart"/>
    <w:uiPriority w:val="21"/>
    <w:unhideWhenUsed/>
    <w:rsid w:val="00B9083F"/>
  </w:style>
  <w:style w:type="paragraph" w:customStyle="1" w:styleId="SeitenfeldTexthell">
    <w:name w:val="Seitenfeld Text hell"/>
    <w:basedOn w:val="SeitenfeldText"/>
    <w:uiPriority w:val="3"/>
    <w:qFormat/>
    <w:rsid w:val="00B9083F"/>
    <w:rPr>
      <w:rFonts w:ascii="Suisse BP Int'l Medium" w:hAnsi="Suisse BP Int'l Medium"/>
      <w:color w:val="A59573"/>
    </w:rPr>
  </w:style>
  <w:style w:type="paragraph" w:customStyle="1" w:styleId="TabelleStandardtext">
    <w:name w:val="Tabelle Standardtext"/>
    <w:basedOn w:val="Standard"/>
    <w:uiPriority w:val="1"/>
    <w:qFormat/>
    <w:rsid w:val="004B3C72"/>
    <w:pPr>
      <w:spacing w:line="240" w:lineRule="auto"/>
    </w:pPr>
  </w:style>
  <w:style w:type="paragraph" w:customStyle="1" w:styleId="SeitenfeldText">
    <w:name w:val="Seitenfeld Text"/>
    <w:basedOn w:val="Standard"/>
    <w:next w:val="Standard"/>
    <w:uiPriority w:val="2"/>
    <w:qFormat/>
    <w:rsid w:val="004B3C72"/>
    <w:pPr>
      <w:spacing w:line="240" w:lineRule="auto"/>
    </w:pPr>
  </w:style>
  <w:style w:type="character" w:customStyle="1" w:styleId="berschrift1Zchn">
    <w:name w:val="Überschrift 1 Zchn"/>
    <w:link w:val="berschrift1"/>
    <w:uiPriority w:val="10"/>
    <w:rsid w:val="007B23AD"/>
    <w:rPr>
      <w:rFonts w:ascii="Suisse BP Int'l Regular" w:eastAsia="MS Mincho" w:hAnsi="Suisse BP Int'l Regular" w:cs="Times New Roman"/>
      <w:bCs/>
      <w:noProof/>
      <w:color w:val="000000"/>
      <w:sz w:val="24"/>
      <w:szCs w:val="30"/>
      <w:lang w:val="de-DE" w:eastAsia="de-AT"/>
    </w:rPr>
  </w:style>
  <w:style w:type="character" w:customStyle="1" w:styleId="berschrift2Zchn">
    <w:name w:val="Überschrift 2 Zchn"/>
    <w:link w:val="berschrift2"/>
    <w:uiPriority w:val="10"/>
    <w:rsid w:val="007B23AD"/>
    <w:rPr>
      <w:rFonts w:ascii="Suisse BP Int'l Regular" w:eastAsia="MS Mincho" w:hAnsi="Suisse BP Int'l Regular" w:cs="Times New Roman"/>
      <w:bCs/>
      <w:noProof/>
      <w:color w:val="000000"/>
      <w:szCs w:val="26"/>
      <w:lang w:val="de-DE" w:eastAsia="de-AT"/>
    </w:rPr>
  </w:style>
  <w:style w:type="character" w:customStyle="1" w:styleId="berschrift3Zchn">
    <w:name w:val="Überschrift 3 Zchn"/>
    <w:link w:val="berschrift3"/>
    <w:uiPriority w:val="10"/>
    <w:rsid w:val="007B23AD"/>
    <w:rPr>
      <w:rFonts w:ascii="Suisse BP Int'l Regular" w:eastAsia="MS Mincho" w:hAnsi="Suisse BP Int'l Regular" w:cs="Times New Roman"/>
      <w:bCs/>
      <w:noProof/>
      <w:color w:val="000000"/>
      <w:sz w:val="20"/>
      <w:szCs w:val="20"/>
      <w:lang w:val="de-DE" w:eastAsia="de-AT"/>
    </w:rPr>
  </w:style>
  <w:style w:type="character" w:customStyle="1" w:styleId="berschrift4Zchn">
    <w:name w:val="Überschrift 4 Zchn"/>
    <w:link w:val="berschrift4"/>
    <w:uiPriority w:val="10"/>
    <w:semiHidden/>
    <w:rsid w:val="007B23AD"/>
    <w:rPr>
      <w:rFonts w:ascii="Suisse BP Int'l Regular" w:eastAsia="MS Mincho" w:hAnsi="Suisse BP Int'l Regular" w:cs="Times New Roman"/>
      <w:i/>
      <w:iCs/>
      <w:noProof/>
      <w:color w:val="000000"/>
      <w:sz w:val="20"/>
      <w:szCs w:val="20"/>
      <w:lang w:val="de-DE" w:eastAsia="de-AT"/>
    </w:rPr>
  </w:style>
  <w:style w:type="character" w:customStyle="1" w:styleId="berschrift5Zchn">
    <w:name w:val="Überschrift 5 Zchn"/>
    <w:link w:val="berschrift5"/>
    <w:uiPriority w:val="10"/>
    <w:semiHidden/>
    <w:rsid w:val="007B23AD"/>
    <w:rPr>
      <w:rFonts w:ascii="Suisse BP Int'l Regular" w:eastAsia="MS Mincho" w:hAnsi="Suisse BP Int'l Regular" w:cs="Times New Roman"/>
      <w:noProof/>
      <w:color w:val="000000"/>
      <w:sz w:val="20"/>
      <w:szCs w:val="20"/>
      <w:lang w:val="de-DE" w:eastAsia="de-AT"/>
    </w:rPr>
  </w:style>
  <w:style w:type="character" w:customStyle="1" w:styleId="berschrift6Zchn">
    <w:name w:val="Überschrift 6 Zchn"/>
    <w:link w:val="berschrift6"/>
    <w:uiPriority w:val="10"/>
    <w:semiHidden/>
    <w:rsid w:val="007B23AD"/>
    <w:rPr>
      <w:rFonts w:ascii="Suisse BP Int'l Regular" w:eastAsia="MS Mincho" w:hAnsi="Suisse BP Int'l Regular" w:cs="Times New Roman"/>
      <w:iCs/>
      <w:noProof/>
      <w:color w:val="000000"/>
      <w:sz w:val="20"/>
      <w:szCs w:val="20"/>
      <w:lang w:val="de-DE" w:eastAsia="de-AT"/>
    </w:rPr>
  </w:style>
  <w:style w:type="character" w:customStyle="1" w:styleId="berschrift7Zchn">
    <w:name w:val="Überschrift 7 Zchn"/>
    <w:link w:val="berschrift7"/>
    <w:uiPriority w:val="10"/>
    <w:semiHidden/>
    <w:rsid w:val="007B23AD"/>
    <w:rPr>
      <w:rFonts w:ascii="Suisse BP Int'l Regular" w:eastAsia="MS Mincho" w:hAnsi="Suisse BP Int'l Regular" w:cs="Times New Roman"/>
      <w:iCs/>
      <w:noProof/>
      <w:color w:val="000000"/>
      <w:sz w:val="20"/>
      <w:szCs w:val="20"/>
      <w:lang w:val="de-DE" w:eastAsia="de-AT"/>
    </w:rPr>
  </w:style>
  <w:style w:type="character" w:customStyle="1" w:styleId="berschrift8Zchn">
    <w:name w:val="Überschrift 8 Zchn"/>
    <w:link w:val="berschrift8"/>
    <w:uiPriority w:val="10"/>
    <w:semiHidden/>
    <w:rsid w:val="007B23AD"/>
    <w:rPr>
      <w:rFonts w:ascii="Suisse BP Int'l Regular" w:eastAsia="MS Mincho" w:hAnsi="Suisse BP Int'l Regular" w:cs="Times New Roman"/>
      <w:noProof/>
      <w:color w:val="404040"/>
      <w:sz w:val="20"/>
      <w:szCs w:val="20"/>
      <w:lang w:val="de-DE" w:eastAsia="de-AT"/>
    </w:rPr>
  </w:style>
  <w:style w:type="character" w:customStyle="1" w:styleId="berschrift9Zchn">
    <w:name w:val="Überschrift 9 Zchn"/>
    <w:link w:val="berschrift9"/>
    <w:uiPriority w:val="10"/>
    <w:semiHidden/>
    <w:rsid w:val="007B23AD"/>
    <w:rPr>
      <w:rFonts w:ascii="Suisse BP Int'l Regular" w:eastAsia="MS Mincho" w:hAnsi="Suisse BP Int'l Regular" w:cs="Times New Roman"/>
      <w:iCs/>
      <w:noProof/>
      <w:color w:val="404040"/>
      <w:sz w:val="20"/>
      <w:szCs w:val="20"/>
      <w:lang w:val="de-DE" w:eastAsia="de-AT"/>
    </w:rPr>
  </w:style>
  <w:style w:type="table" w:customStyle="1" w:styleId="HelleSchattierung-Akzent11">
    <w:name w:val="Helle Schattierung - Akzent 11"/>
    <w:basedOn w:val="NormaleTabelle"/>
    <w:uiPriority w:val="60"/>
    <w:rsid w:val="00950B6B"/>
    <w:rPr>
      <w:color w:val="7F7052"/>
    </w:rPr>
    <w:tblPr>
      <w:tblStyleRowBandSize w:val="1"/>
      <w:tblStyleColBandSize w:val="1"/>
      <w:tblBorders>
        <w:top w:val="single" w:sz="8" w:space="0" w:color="A59573"/>
        <w:bottom w:val="single" w:sz="8" w:space="0" w:color="A59573"/>
      </w:tblBorders>
    </w:tblPr>
    <w:tblStylePr w:type="firstRow">
      <w:pPr>
        <w:spacing w:before="0" w:after="0" w:line="240" w:lineRule="auto"/>
      </w:pPr>
      <w:rPr>
        <w:b/>
        <w:bCs/>
      </w:rPr>
      <w:tblPr/>
      <w:tcPr>
        <w:tcBorders>
          <w:top w:val="single" w:sz="8" w:space="0" w:color="A59573"/>
          <w:left w:val="nil"/>
          <w:bottom w:val="single" w:sz="8" w:space="0" w:color="A59573"/>
          <w:right w:val="nil"/>
          <w:insideH w:val="nil"/>
          <w:insideV w:val="nil"/>
        </w:tcBorders>
      </w:tcPr>
    </w:tblStylePr>
    <w:tblStylePr w:type="lastRow">
      <w:pPr>
        <w:spacing w:before="0" w:after="0" w:line="240" w:lineRule="auto"/>
      </w:pPr>
      <w:rPr>
        <w:b/>
        <w:bCs/>
      </w:rPr>
      <w:tblPr/>
      <w:tcPr>
        <w:tcBorders>
          <w:top w:val="single" w:sz="8" w:space="0" w:color="A59573"/>
          <w:left w:val="nil"/>
          <w:bottom w:val="single" w:sz="8" w:space="0" w:color="A5957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4DC"/>
      </w:tcPr>
    </w:tblStylePr>
    <w:tblStylePr w:type="band1Horz">
      <w:tblPr/>
      <w:tcPr>
        <w:tcBorders>
          <w:left w:val="nil"/>
          <w:right w:val="nil"/>
          <w:insideH w:val="nil"/>
          <w:insideV w:val="nil"/>
        </w:tcBorders>
        <w:shd w:val="clear" w:color="auto" w:fill="E8E4DC"/>
      </w:tcPr>
    </w:tblStylePr>
  </w:style>
  <w:style w:type="table" w:styleId="MittlereSchattierung2-Akzent3">
    <w:name w:val="Medium Shading 2 Accent 3"/>
    <w:basedOn w:val="NormaleTabelle"/>
    <w:uiPriority w:val="60"/>
    <w:rsid w:val="00950B6B"/>
    <w:rPr>
      <w:color w:val="195B57"/>
    </w:rPr>
    <w:tblPr>
      <w:tblStyleRowBandSize w:val="1"/>
      <w:tblStyleColBandSize w:val="1"/>
      <w:tblBorders>
        <w:top w:val="single" w:sz="8" w:space="0" w:color="227B75"/>
        <w:bottom w:val="single" w:sz="8" w:space="0" w:color="227B75"/>
      </w:tblBorders>
    </w:tblPr>
    <w:tblStylePr w:type="firstRow">
      <w:pPr>
        <w:spacing w:before="0" w:after="0" w:line="240" w:lineRule="auto"/>
      </w:pPr>
      <w:rPr>
        <w:b/>
        <w:bCs/>
      </w:rPr>
      <w:tblPr/>
      <w:tcPr>
        <w:tcBorders>
          <w:top w:val="single" w:sz="8" w:space="0" w:color="227B75"/>
          <w:left w:val="nil"/>
          <w:bottom w:val="single" w:sz="8" w:space="0" w:color="227B75"/>
          <w:right w:val="nil"/>
          <w:insideH w:val="nil"/>
          <w:insideV w:val="nil"/>
        </w:tcBorders>
      </w:tcPr>
    </w:tblStylePr>
    <w:tblStylePr w:type="lastRow">
      <w:pPr>
        <w:spacing w:before="0" w:after="0" w:line="240" w:lineRule="auto"/>
      </w:pPr>
      <w:rPr>
        <w:b/>
        <w:bCs/>
      </w:rPr>
      <w:tblPr/>
      <w:tcPr>
        <w:tcBorders>
          <w:top w:val="single" w:sz="8" w:space="0" w:color="227B75"/>
          <w:left w:val="nil"/>
          <w:bottom w:val="single" w:sz="8" w:space="0" w:color="227B7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AECE8"/>
      </w:tcPr>
    </w:tblStylePr>
    <w:tblStylePr w:type="band1Horz">
      <w:tblPr/>
      <w:tcPr>
        <w:tcBorders>
          <w:left w:val="nil"/>
          <w:right w:val="nil"/>
          <w:insideH w:val="nil"/>
          <w:insideV w:val="nil"/>
        </w:tcBorders>
        <w:shd w:val="clear" w:color="auto" w:fill="BAECE8"/>
      </w:tcPr>
    </w:tblStylePr>
  </w:style>
  <w:style w:type="paragraph" w:customStyle="1" w:styleId="Tabelleberschrift">
    <w:name w:val="Tabelle Überschrift"/>
    <w:basedOn w:val="TabelleStandardtext"/>
    <w:qFormat/>
    <w:rsid w:val="004B3C72"/>
    <w:rPr>
      <w:rFonts w:ascii="Suisse BP Int'l Medium" w:hAnsi="Suisse BP Int'l Medium"/>
      <w:color w:val="000000"/>
    </w:rPr>
  </w:style>
  <w:style w:type="paragraph" w:styleId="Titel">
    <w:name w:val="Title"/>
    <w:basedOn w:val="Standard"/>
    <w:next w:val="Standard"/>
    <w:link w:val="TitelZchn"/>
    <w:uiPriority w:val="10"/>
    <w:qFormat/>
    <w:rsid w:val="00E4455A"/>
    <w:pPr>
      <w:spacing w:line="240" w:lineRule="auto"/>
    </w:pPr>
    <w:rPr>
      <w:rFonts w:ascii="Suisse BP Int'l Medium" w:hAnsi="Suisse BP Int'l Medium"/>
      <w:color w:val="A59573"/>
      <w:spacing w:val="-30"/>
      <w:sz w:val="160"/>
      <w:szCs w:val="172"/>
    </w:rPr>
  </w:style>
  <w:style w:type="character" w:customStyle="1" w:styleId="TitelZchn">
    <w:name w:val="Titel Zchn"/>
    <w:link w:val="Titel"/>
    <w:uiPriority w:val="10"/>
    <w:rsid w:val="00E4455A"/>
    <w:rPr>
      <w:rFonts w:ascii="Suisse BP Int'l Medium" w:hAnsi="Suisse BP Int'l Medium"/>
      <w:color w:val="A59573"/>
      <w:spacing w:val="-30"/>
      <w:sz w:val="160"/>
      <w:szCs w:val="172"/>
    </w:rPr>
  </w:style>
  <w:style w:type="paragraph" w:customStyle="1" w:styleId="TitelvielText">
    <w:name w:val="Titel viel Text"/>
    <w:basedOn w:val="Titel"/>
    <w:uiPriority w:val="10"/>
    <w:qFormat/>
    <w:rsid w:val="00287ED9"/>
    <w:rPr>
      <w:sz w:val="96"/>
    </w:rPr>
  </w:style>
  <w:style w:type="paragraph" w:customStyle="1" w:styleId="MittleresRaster1-Akzent21">
    <w:name w:val="Mittleres Raster 1 - Akzent 21"/>
    <w:basedOn w:val="Standard"/>
    <w:uiPriority w:val="34"/>
    <w:qFormat/>
    <w:rsid w:val="00F92F91"/>
    <w:pPr>
      <w:spacing w:line="240" w:lineRule="auto"/>
      <w:ind w:left="720"/>
      <w:contextualSpacing/>
    </w:pPr>
    <w:rPr>
      <w:rFonts w:eastAsia="MS Mincho"/>
      <w:sz w:val="24"/>
      <w:szCs w:val="24"/>
      <w:lang w:val="de-DE" w:eastAsia="de-DE"/>
    </w:rPr>
  </w:style>
  <w:style w:type="paragraph" w:customStyle="1" w:styleId="Text">
    <w:name w:val="Text"/>
    <w:rsid w:val="00F92F91"/>
    <w:rPr>
      <w:rFonts w:ascii="Helvetica" w:eastAsia="ヒラギノ角ゴ Pro W3" w:hAnsi="Helvetica"/>
      <w:color w:val="000000"/>
      <w:sz w:val="24"/>
    </w:rPr>
  </w:style>
  <w:style w:type="character" w:customStyle="1" w:styleId="st">
    <w:name w:val="st"/>
    <w:rsid w:val="003A7000"/>
  </w:style>
  <w:style w:type="paragraph" w:customStyle="1" w:styleId="FarbigeListe-Akzent11">
    <w:name w:val="Farbige Liste - Akzent 11"/>
    <w:basedOn w:val="Standard"/>
    <w:uiPriority w:val="34"/>
    <w:qFormat/>
    <w:rsid w:val="00955BCE"/>
    <w:pPr>
      <w:spacing w:after="200" w:line="276" w:lineRule="auto"/>
      <w:ind w:left="720"/>
      <w:contextualSpacing/>
    </w:pPr>
    <w:rPr>
      <w:rFonts w:ascii="Calibri" w:eastAsia="Calibri" w:hAnsi="Calibri"/>
      <w:sz w:val="22"/>
      <w:szCs w:val="22"/>
    </w:rPr>
  </w:style>
  <w:style w:type="paragraph" w:styleId="HTMLVorformatiert">
    <w:name w:val="HTML Preformatted"/>
    <w:basedOn w:val="Standard"/>
    <w:link w:val="HTMLVorformatiertZchn"/>
    <w:uiPriority w:val="99"/>
    <w:semiHidden/>
    <w:unhideWhenUsed/>
    <w:rsid w:val="00E072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lang w:eastAsia="de-AT"/>
    </w:rPr>
  </w:style>
  <w:style w:type="character" w:customStyle="1" w:styleId="HTMLVorformatiertZchn">
    <w:name w:val="HTML Vorformatiert Zchn"/>
    <w:basedOn w:val="Absatz-Standardschriftart"/>
    <w:link w:val="HTMLVorformatiert"/>
    <w:uiPriority w:val="99"/>
    <w:semiHidden/>
    <w:rsid w:val="00E07278"/>
    <w:rPr>
      <w:rFonts w:ascii="Courier New" w:eastAsia="Times New Roman" w:hAnsi="Courier New" w:cs="Courier New"/>
    </w:rPr>
  </w:style>
  <w:style w:type="paragraph" w:styleId="Dokumentstruktur">
    <w:name w:val="Document Map"/>
    <w:basedOn w:val="Standard"/>
    <w:link w:val="DokumentstrukturZchn"/>
    <w:uiPriority w:val="99"/>
    <w:semiHidden/>
    <w:unhideWhenUsed/>
    <w:rsid w:val="00CE5454"/>
    <w:pPr>
      <w:spacing w:line="240" w:lineRule="auto"/>
    </w:pPr>
    <w:rPr>
      <w:rFonts w:ascii="Times New Roman" w:hAnsi="Times New Roman"/>
      <w:sz w:val="24"/>
      <w:szCs w:val="24"/>
    </w:rPr>
  </w:style>
  <w:style w:type="character" w:customStyle="1" w:styleId="DokumentstrukturZchn">
    <w:name w:val="Dokumentstruktur Zchn"/>
    <w:basedOn w:val="Absatz-Standardschriftart"/>
    <w:link w:val="Dokumentstruktur"/>
    <w:uiPriority w:val="99"/>
    <w:semiHidden/>
    <w:rsid w:val="00CE5454"/>
    <w:rPr>
      <w:rFonts w:ascii="Times New Roman" w:hAnsi="Times New Roman"/>
      <w:sz w:val="24"/>
      <w:szCs w:val="24"/>
      <w:lang w:val="de-AT" w:eastAsia="en-US"/>
    </w:rPr>
  </w:style>
  <w:style w:type="paragraph" w:styleId="Funotentext">
    <w:name w:val="footnote text"/>
    <w:basedOn w:val="Standard"/>
    <w:link w:val="FunotentextZchn"/>
    <w:uiPriority w:val="99"/>
    <w:unhideWhenUsed/>
    <w:rsid w:val="00623A21"/>
    <w:pPr>
      <w:spacing w:line="240" w:lineRule="auto"/>
    </w:pPr>
    <w:rPr>
      <w:sz w:val="24"/>
      <w:szCs w:val="24"/>
    </w:rPr>
  </w:style>
  <w:style w:type="character" w:customStyle="1" w:styleId="FunotentextZchn">
    <w:name w:val="Fußnotentext Zchn"/>
    <w:basedOn w:val="Absatz-Standardschriftart"/>
    <w:link w:val="Funotentext"/>
    <w:uiPriority w:val="99"/>
    <w:rsid w:val="00623A21"/>
    <w:rPr>
      <w:sz w:val="24"/>
      <w:szCs w:val="24"/>
      <w:lang w:val="de-AT" w:eastAsia="en-US"/>
    </w:rPr>
  </w:style>
  <w:style w:type="character" w:styleId="Funotenzeichen">
    <w:name w:val="footnote reference"/>
    <w:basedOn w:val="Absatz-Standardschriftart"/>
    <w:uiPriority w:val="99"/>
    <w:unhideWhenUsed/>
    <w:rsid w:val="00623A21"/>
    <w:rPr>
      <w:vertAlign w:val="superscript"/>
    </w:rPr>
  </w:style>
  <w:style w:type="paragraph" w:styleId="Endnotentext">
    <w:name w:val="endnote text"/>
    <w:basedOn w:val="Standard"/>
    <w:link w:val="EndnotentextZchn"/>
    <w:uiPriority w:val="99"/>
    <w:unhideWhenUsed/>
    <w:rsid w:val="00A72EAF"/>
    <w:pPr>
      <w:spacing w:line="240" w:lineRule="auto"/>
    </w:pPr>
    <w:rPr>
      <w:sz w:val="24"/>
      <w:szCs w:val="24"/>
    </w:rPr>
  </w:style>
  <w:style w:type="character" w:customStyle="1" w:styleId="EndnotentextZchn">
    <w:name w:val="Endnotentext Zchn"/>
    <w:basedOn w:val="Absatz-Standardschriftart"/>
    <w:link w:val="Endnotentext"/>
    <w:uiPriority w:val="99"/>
    <w:rsid w:val="00A72EAF"/>
    <w:rPr>
      <w:sz w:val="24"/>
      <w:szCs w:val="24"/>
      <w:lang w:val="de-AT" w:eastAsia="en-US"/>
    </w:rPr>
  </w:style>
  <w:style w:type="character" w:styleId="Endnotenzeichen">
    <w:name w:val="endnote reference"/>
    <w:basedOn w:val="Absatz-Standardschriftart"/>
    <w:uiPriority w:val="99"/>
    <w:unhideWhenUsed/>
    <w:rsid w:val="00A72E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741104">
      <w:bodyDiv w:val="1"/>
      <w:marLeft w:val="0"/>
      <w:marRight w:val="0"/>
      <w:marTop w:val="0"/>
      <w:marBottom w:val="0"/>
      <w:divBdr>
        <w:top w:val="none" w:sz="0" w:space="0" w:color="auto"/>
        <w:left w:val="none" w:sz="0" w:space="0" w:color="auto"/>
        <w:bottom w:val="none" w:sz="0" w:space="0" w:color="auto"/>
        <w:right w:val="none" w:sz="0" w:space="0" w:color="auto"/>
      </w:divBdr>
    </w:div>
    <w:div w:id="684131735">
      <w:bodyDiv w:val="1"/>
      <w:marLeft w:val="0"/>
      <w:marRight w:val="0"/>
      <w:marTop w:val="0"/>
      <w:marBottom w:val="0"/>
      <w:divBdr>
        <w:top w:val="none" w:sz="0" w:space="0" w:color="auto"/>
        <w:left w:val="none" w:sz="0" w:space="0" w:color="auto"/>
        <w:bottom w:val="none" w:sz="0" w:space="0" w:color="auto"/>
        <w:right w:val="none" w:sz="0" w:space="0" w:color="auto"/>
      </w:divBdr>
    </w:div>
    <w:div w:id="786856056">
      <w:bodyDiv w:val="1"/>
      <w:marLeft w:val="0"/>
      <w:marRight w:val="0"/>
      <w:marTop w:val="0"/>
      <w:marBottom w:val="0"/>
      <w:divBdr>
        <w:top w:val="none" w:sz="0" w:space="0" w:color="auto"/>
        <w:left w:val="none" w:sz="0" w:space="0" w:color="auto"/>
        <w:bottom w:val="none" w:sz="0" w:space="0" w:color="auto"/>
        <w:right w:val="none" w:sz="0" w:space="0" w:color="auto"/>
      </w:divBdr>
    </w:div>
    <w:div w:id="793715916">
      <w:bodyDiv w:val="1"/>
      <w:marLeft w:val="0"/>
      <w:marRight w:val="0"/>
      <w:marTop w:val="0"/>
      <w:marBottom w:val="0"/>
      <w:divBdr>
        <w:top w:val="none" w:sz="0" w:space="0" w:color="auto"/>
        <w:left w:val="none" w:sz="0" w:space="0" w:color="auto"/>
        <w:bottom w:val="none" w:sz="0" w:space="0" w:color="auto"/>
        <w:right w:val="none" w:sz="0" w:space="0" w:color="auto"/>
      </w:divBdr>
    </w:div>
    <w:div w:id="1271937066">
      <w:bodyDiv w:val="1"/>
      <w:marLeft w:val="0"/>
      <w:marRight w:val="0"/>
      <w:marTop w:val="0"/>
      <w:marBottom w:val="0"/>
      <w:divBdr>
        <w:top w:val="none" w:sz="0" w:space="0" w:color="auto"/>
        <w:left w:val="none" w:sz="0" w:space="0" w:color="auto"/>
        <w:bottom w:val="none" w:sz="0" w:space="0" w:color="auto"/>
        <w:right w:val="none" w:sz="0" w:space="0" w:color="auto"/>
      </w:divBdr>
      <w:divsChild>
        <w:div w:id="96608173">
          <w:marLeft w:val="432"/>
          <w:marRight w:val="0"/>
          <w:marTop w:val="0"/>
          <w:marBottom w:val="120"/>
          <w:divBdr>
            <w:top w:val="none" w:sz="0" w:space="0" w:color="auto"/>
            <w:left w:val="none" w:sz="0" w:space="0" w:color="auto"/>
            <w:bottom w:val="none" w:sz="0" w:space="0" w:color="auto"/>
            <w:right w:val="none" w:sz="0" w:space="0" w:color="auto"/>
          </w:divBdr>
        </w:div>
        <w:div w:id="217592669">
          <w:marLeft w:val="432"/>
          <w:marRight w:val="0"/>
          <w:marTop w:val="0"/>
          <w:marBottom w:val="120"/>
          <w:divBdr>
            <w:top w:val="none" w:sz="0" w:space="0" w:color="auto"/>
            <w:left w:val="none" w:sz="0" w:space="0" w:color="auto"/>
            <w:bottom w:val="none" w:sz="0" w:space="0" w:color="auto"/>
            <w:right w:val="none" w:sz="0" w:space="0" w:color="auto"/>
          </w:divBdr>
        </w:div>
        <w:div w:id="789395102">
          <w:marLeft w:val="432"/>
          <w:marRight w:val="0"/>
          <w:marTop w:val="0"/>
          <w:marBottom w:val="120"/>
          <w:divBdr>
            <w:top w:val="none" w:sz="0" w:space="0" w:color="auto"/>
            <w:left w:val="none" w:sz="0" w:space="0" w:color="auto"/>
            <w:bottom w:val="none" w:sz="0" w:space="0" w:color="auto"/>
            <w:right w:val="none" w:sz="0" w:space="0" w:color="auto"/>
          </w:divBdr>
        </w:div>
        <w:div w:id="802190965">
          <w:marLeft w:val="432"/>
          <w:marRight w:val="0"/>
          <w:marTop w:val="0"/>
          <w:marBottom w:val="120"/>
          <w:divBdr>
            <w:top w:val="none" w:sz="0" w:space="0" w:color="auto"/>
            <w:left w:val="none" w:sz="0" w:space="0" w:color="auto"/>
            <w:bottom w:val="none" w:sz="0" w:space="0" w:color="auto"/>
            <w:right w:val="none" w:sz="0" w:space="0" w:color="auto"/>
          </w:divBdr>
        </w:div>
        <w:div w:id="1643266506">
          <w:marLeft w:val="432"/>
          <w:marRight w:val="0"/>
          <w:marTop w:val="0"/>
          <w:marBottom w:val="120"/>
          <w:divBdr>
            <w:top w:val="none" w:sz="0" w:space="0" w:color="auto"/>
            <w:left w:val="none" w:sz="0" w:space="0" w:color="auto"/>
            <w:bottom w:val="none" w:sz="0" w:space="0" w:color="auto"/>
            <w:right w:val="none" w:sz="0" w:space="0" w:color="auto"/>
          </w:divBdr>
        </w:div>
        <w:div w:id="1918321994">
          <w:marLeft w:val="432"/>
          <w:marRight w:val="0"/>
          <w:marTop w:val="0"/>
          <w:marBottom w:val="120"/>
          <w:divBdr>
            <w:top w:val="none" w:sz="0" w:space="0" w:color="auto"/>
            <w:left w:val="none" w:sz="0" w:space="0" w:color="auto"/>
            <w:bottom w:val="none" w:sz="0" w:space="0" w:color="auto"/>
            <w:right w:val="none" w:sz="0" w:space="0" w:color="auto"/>
          </w:divBdr>
        </w:div>
        <w:div w:id="1960527919">
          <w:marLeft w:val="432"/>
          <w:marRight w:val="0"/>
          <w:marTop w:val="0"/>
          <w:marBottom w:val="120"/>
          <w:divBdr>
            <w:top w:val="none" w:sz="0" w:space="0" w:color="auto"/>
            <w:left w:val="none" w:sz="0" w:space="0" w:color="auto"/>
            <w:bottom w:val="none" w:sz="0" w:space="0" w:color="auto"/>
            <w:right w:val="none" w:sz="0" w:space="0" w:color="auto"/>
          </w:divBdr>
        </w:div>
      </w:divsChild>
    </w:div>
    <w:div w:id="1444037242">
      <w:bodyDiv w:val="1"/>
      <w:marLeft w:val="0"/>
      <w:marRight w:val="0"/>
      <w:marTop w:val="0"/>
      <w:marBottom w:val="0"/>
      <w:divBdr>
        <w:top w:val="none" w:sz="0" w:space="0" w:color="auto"/>
        <w:left w:val="none" w:sz="0" w:space="0" w:color="auto"/>
        <w:bottom w:val="none" w:sz="0" w:space="0" w:color="auto"/>
        <w:right w:val="none" w:sz="0" w:space="0" w:color="auto"/>
      </w:divBdr>
    </w:div>
    <w:div w:id="15280602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26294B-2B3F-4D33-BE17-6EEEC81A4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999</Words>
  <Characters>6298</Characters>
  <Application>Microsoft Office Word</Application>
  <DocSecurity>0</DocSecurity>
  <Lines>52</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LinksUpToDate>false</LinksUpToDate>
  <CharactersWithSpaces>7283</CharactersWithSpaces>
  <SharedDoc>false</SharedDoc>
  <HLinks>
    <vt:vector size="12" baseType="variant">
      <vt:variant>
        <vt:i4>2097274</vt:i4>
      </vt:variant>
      <vt:variant>
        <vt:i4>3</vt:i4>
      </vt:variant>
      <vt:variant>
        <vt:i4>0</vt:i4>
      </vt:variant>
      <vt:variant>
        <vt:i4>5</vt:i4>
      </vt:variant>
      <vt:variant>
        <vt:lpwstr>http://www.delacon.com/</vt:lpwstr>
      </vt:variant>
      <vt:variant>
        <vt:lpwstr/>
      </vt:variant>
      <vt:variant>
        <vt:i4>4063311</vt:i4>
      </vt:variant>
      <vt:variant>
        <vt:i4>0</vt:i4>
      </vt:variant>
      <vt:variant>
        <vt:i4>0</vt:i4>
      </vt:variant>
      <vt:variant>
        <vt:i4>5</vt:i4>
      </vt:variant>
      <vt:variant>
        <vt:lpwstr>mailto:karina.umdasch@delacon.com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2018-09-08T16:39:00Z</dcterms:created>
  <dcterms:modified xsi:type="dcterms:W3CDTF">2018-10-18T10:22:00Z</dcterms:modified>
</cp:coreProperties>
</file>